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674" w:rsidRPr="00043F51" w:rsidRDefault="005A6674" w:rsidP="005A6674">
      <w:pPr>
        <w:tabs>
          <w:tab w:val="left" w:pos="2117"/>
        </w:tabs>
        <w:spacing w:before="80" w:after="80" w:line="259" w:lineRule="auto"/>
        <w:rPr>
          <w:rFonts w:asciiTheme="minorHAnsi" w:eastAsiaTheme="minorHAnsi" w:hAnsiTheme="minorHAnsi" w:cstheme="minorBidi"/>
          <w:b/>
          <w:sz w:val="22"/>
          <w:szCs w:val="22"/>
        </w:rPr>
      </w:pPr>
    </w:p>
    <w:p w:rsidR="005A6674" w:rsidRPr="00043F51" w:rsidRDefault="005A6674" w:rsidP="005A6674">
      <w:pPr>
        <w:pBdr>
          <w:top w:val="single" w:sz="4" w:space="10" w:color="5B9BD5" w:themeColor="accent1"/>
          <w:bottom w:val="single" w:sz="4" w:space="10" w:color="5B9BD5" w:themeColor="accent1"/>
        </w:pBdr>
        <w:spacing w:line="259" w:lineRule="auto"/>
        <w:ind w:left="864" w:right="864"/>
        <w:jc w:val="center"/>
        <w:rPr>
          <w:rFonts w:asciiTheme="minorHAnsi" w:eastAsiaTheme="minorHAnsi" w:hAnsiTheme="minorHAnsi" w:cstheme="minorBidi"/>
          <w:b/>
          <w:i/>
          <w:iCs/>
          <w:color w:val="5B9BD5" w:themeColor="accent1"/>
          <w:sz w:val="72"/>
          <w:szCs w:val="22"/>
        </w:rPr>
      </w:pPr>
      <w:r w:rsidRPr="00043F51">
        <w:rPr>
          <w:rFonts w:asciiTheme="minorHAnsi" w:eastAsiaTheme="minorHAnsi" w:hAnsiTheme="minorHAnsi" w:cstheme="minorBidi"/>
          <w:b/>
          <w:i/>
          <w:iCs/>
          <w:color w:val="5B9BD5" w:themeColor="accent1"/>
          <w:sz w:val="72"/>
          <w:szCs w:val="22"/>
        </w:rPr>
        <w:t>Remedy</w:t>
      </w:r>
    </w:p>
    <w:p w:rsidR="005A6674" w:rsidRPr="00043F51" w:rsidRDefault="005A6674" w:rsidP="005A6674">
      <w:pPr>
        <w:pBdr>
          <w:top w:val="single" w:sz="4" w:space="10" w:color="5B9BD5" w:themeColor="accent1"/>
          <w:bottom w:val="single" w:sz="4" w:space="10" w:color="5B9BD5" w:themeColor="accent1"/>
        </w:pBdr>
        <w:spacing w:line="259" w:lineRule="auto"/>
        <w:ind w:left="864" w:right="864"/>
        <w:jc w:val="center"/>
        <w:rPr>
          <w:rFonts w:asciiTheme="minorHAnsi" w:eastAsiaTheme="minorHAnsi" w:hAnsiTheme="minorHAnsi" w:cstheme="minorBidi"/>
          <w:b/>
          <w:i/>
          <w:iCs/>
          <w:color w:val="5B9BD5" w:themeColor="accent1"/>
          <w:sz w:val="72"/>
          <w:szCs w:val="22"/>
        </w:rPr>
      </w:pPr>
      <w:r>
        <w:rPr>
          <w:rFonts w:asciiTheme="minorHAnsi" w:eastAsiaTheme="minorHAnsi" w:hAnsiTheme="minorHAnsi" w:cstheme="minorBidi"/>
          <w:b/>
          <w:i/>
          <w:iCs/>
          <w:color w:val="5B9BD5" w:themeColor="accent1"/>
          <w:sz w:val="72"/>
          <w:szCs w:val="22"/>
        </w:rPr>
        <w:t>Work Order</w:t>
      </w:r>
    </w:p>
    <w:p w:rsidR="005A6674" w:rsidRDefault="005A6674" w:rsidP="005A6674">
      <w:pPr>
        <w:pBdr>
          <w:top w:val="single" w:sz="4" w:space="10" w:color="5B9BD5" w:themeColor="accent1"/>
          <w:bottom w:val="single" w:sz="4" w:space="10" w:color="5B9BD5" w:themeColor="accent1"/>
        </w:pBdr>
        <w:spacing w:line="259" w:lineRule="auto"/>
        <w:ind w:left="864" w:right="864"/>
        <w:jc w:val="center"/>
        <w:rPr>
          <w:rFonts w:asciiTheme="minorHAnsi" w:eastAsiaTheme="minorHAnsi" w:hAnsiTheme="minorHAnsi" w:cstheme="minorBidi"/>
          <w:b/>
          <w:i/>
          <w:iCs/>
          <w:color w:val="5B9BD5" w:themeColor="accent1"/>
          <w:sz w:val="72"/>
          <w:szCs w:val="22"/>
        </w:rPr>
      </w:pPr>
      <w:r w:rsidRPr="00043F51">
        <w:rPr>
          <w:rFonts w:asciiTheme="minorHAnsi" w:eastAsiaTheme="minorHAnsi" w:hAnsiTheme="minorHAnsi" w:cstheme="minorBidi"/>
          <w:b/>
          <w:i/>
          <w:iCs/>
          <w:color w:val="5B9BD5" w:themeColor="accent1"/>
          <w:sz w:val="72"/>
          <w:szCs w:val="22"/>
        </w:rPr>
        <w:t>User Basics</w:t>
      </w:r>
    </w:p>
    <w:p w:rsidR="00F37B35" w:rsidRPr="00043F51" w:rsidRDefault="00F37B35" w:rsidP="005A6674">
      <w:pPr>
        <w:pBdr>
          <w:top w:val="single" w:sz="4" w:space="10" w:color="5B9BD5" w:themeColor="accent1"/>
          <w:bottom w:val="single" w:sz="4" w:space="10" w:color="5B9BD5" w:themeColor="accent1"/>
        </w:pBdr>
        <w:spacing w:line="259" w:lineRule="auto"/>
        <w:ind w:left="864" w:right="864"/>
        <w:jc w:val="center"/>
        <w:rPr>
          <w:rFonts w:asciiTheme="minorHAnsi" w:eastAsiaTheme="minorHAnsi" w:hAnsiTheme="minorHAnsi" w:cstheme="minorBidi"/>
          <w:b/>
          <w:i/>
          <w:iCs/>
          <w:color w:val="5B9BD5" w:themeColor="accent1"/>
          <w:sz w:val="72"/>
          <w:szCs w:val="22"/>
        </w:rPr>
      </w:pPr>
      <w:r>
        <w:rPr>
          <w:rFonts w:asciiTheme="minorHAnsi" w:eastAsiaTheme="minorHAnsi" w:hAnsiTheme="minorHAnsi" w:cstheme="minorBidi"/>
          <w:b/>
          <w:i/>
          <w:iCs/>
          <w:color w:val="5B9BD5" w:themeColor="accent1"/>
          <w:sz w:val="72"/>
          <w:szCs w:val="22"/>
        </w:rPr>
        <w:t>Classic View</w:t>
      </w:r>
    </w:p>
    <w:p w:rsidR="005A6674" w:rsidRPr="00043F51" w:rsidRDefault="005A6674" w:rsidP="005A6674">
      <w:pPr>
        <w:spacing w:before="80" w:after="80" w:line="259" w:lineRule="auto"/>
        <w:jc w:val="center"/>
        <w:rPr>
          <w:rFonts w:asciiTheme="minorHAnsi" w:eastAsiaTheme="minorHAnsi" w:hAnsiTheme="minorHAnsi" w:cstheme="minorBidi"/>
          <w:sz w:val="72"/>
          <w:szCs w:val="144"/>
        </w:rPr>
      </w:pPr>
    </w:p>
    <w:p w:rsidR="005A6674" w:rsidRPr="00043F51" w:rsidRDefault="005A6674" w:rsidP="005A6674">
      <w:pPr>
        <w:spacing w:before="80" w:after="80" w:line="259" w:lineRule="auto"/>
        <w:jc w:val="center"/>
        <w:rPr>
          <w:rFonts w:asciiTheme="minorHAnsi" w:eastAsiaTheme="minorHAnsi" w:hAnsiTheme="minorHAnsi" w:cstheme="minorBidi"/>
          <w:sz w:val="72"/>
          <w:szCs w:val="144"/>
        </w:rPr>
      </w:pPr>
      <w:r w:rsidRPr="00043F51">
        <w:rPr>
          <w:rFonts w:asciiTheme="minorHAnsi" w:eastAsiaTheme="minorHAnsi" w:hAnsiTheme="minorHAnsi" w:cstheme="minorBidi"/>
          <w:noProof/>
          <w:sz w:val="72"/>
          <w:szCs w:val="144"/>
        </w:rPr>
        <w:drawing>
          <wp:inline distT="0" distB="0" distL="0" distR="0" wp14:anchorId="6E0450B1" wp14:editId="369884F9">
            <wp:extent cx="4022846" cy="267727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ross-platform-dev-imag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36320" cy="2686240"/>
                    </a:xfrm>
                    <a:prstGeom prst="rect">
                      <a:avLst/>
                    </a:prstGeom>
                  </pic:spPr>
                </pic:pic>
              </a:graphicData>
            </a:graphic>
          </wp:inline>
        </w:drawing>
      </w:r>
    </w:p>
    <w:p w:rsidR="005A6674" w:rsidRPr="00043F51" w:rsidRDefault="005A6674" w:rsidP="005A6674">
      <w:pPr>
        <w:spacing w:before="80" w:after="80" w:line="259" w:lineRule="auto"/>
        <w:jc w:val="center"/>
        <w:rPr>
          <w:rFonts w:asciiTheme="minorHAnsi" w:eastAsiaTheme="minorHAnsi" w:hAnsiTheme="minorHAnsi" w:cstheme="minorBidi"/>
          <w:sz w:val="28"/>
          <w:szCs w:val="22"/>
        </w:rPr>
      </w:pPr>
    </w:p>
    <w:p w:rsidR="005A6674" w:rsidRPr="00043F51" w:rsidRDefault="005A6674" w:rsidP="005A6674">
      <w:pPr>
        <w:spacing w:before="80" w:after="80" w:line="259" w:lineRule="auto"/>
        <w:rPr>
          <w:rFonts w:asciiTheme="minorHAnsi" w:eastAsiaTheme="minorHAnsi" w:hAnsiTheme="minorHAnsi" w:cstheme="minorBidi"/>
          <w:sz w:val="32"/>
          <w:szCs w:val="48"/>
        </w:rPr>
      </w:pPr>
    </w:p>
    <w:p w:rsidR="005A6674" w:rsidRPr="00043F51" w:rsidRDefault="005A6674" w:rsidP="005A6674">
      <w:pPr>
        <w:spacing w:before="80" w:after="80" w:line="259" w:lineRule="auto"/>
        <w:jc w:val="center"/>
        <w:rPr>
          <w:rFonts w:asciiTheme="minorHAnsi" w:eastAsiaTheme="minorHAnsi" w:hAnsiTheme="minorHAnsi" w:cstheme="minorBidi"/>
          <w:sz w:val="32"/>
          <w:szCs w:val="48"/>
        </w:rPr>
      </w:pPr>
    </w:p>
    <w:p w:rsidR="005A6674" w:rsidRPr="00043F51" w:rsidRDefault="005A6674" w:rsidP="005A6674">
      <w:pPr>
        <w:spacing w:before="80" w:after="80" w:line="259" w:lineRule="auto"/>
        <w:jc w:val="center"/>
        <w:rPr>
          <w:rFonts w:asciiTheme="minorHAnsi" w:eastAsiaTheme="minorHAnsi" w:hAnsiTheme="minorHAnsi" w:cstheme="minorBidi"/>
          <w:sz w:val="32"/>
          <w:szCs w:val="48"/>
        </w:rPr>
      </w:pPr>
    </w:p>
    <w:p w:rsidR="005A6674" w:rsidRDefault="005A6674" w:rsidP="005A6674">
      <w:pPr>
        <w:spacing w:before="80" w:after="80" w:line="259" w:lineRule="auto"/>
        <w:jc w:val="center"/>
        <w:rPr>
          <w:rFonts w:asciiTheme="minorHAnsi" w:eastAsiaTheme="minorHAnsi" w:hAnsiTheme="minorHAnsi" w:cstheme="minorBidi"/>
          <w:sz w:val="32"/>
          <w:szCs w:val="48"/>
        </w:rPr>
      </w:pPr>
      <w:r>
        <w:rPr>
          <w:rFonts w:asciiTheme="minorHAnsi" w:eastAsiaTheme="minorHAnsi" w:hAnsiTheme="minorHAnsi" w:cstheme="minorBidi"/>
          <w:sz w:val="32"/>
          <w:szCs w:val="48"/>
        </w:rPr>
        <w:t>December</w:t>
      </w:r>
      <w:r w:rsidRPr="00043F51">
        <w:rPr>
          <w:rFonts w:asciiTheme="minorHAnsi" w:eastAsiaTheme="minorHAnsi" w:hAnsiTheme="minorHAnsi" w:cstheme="minorBidi"/>
          <w:sz w:val="32"/>
          <w:szCs w:val="48"/>
        </w:rPr>
        <w:t xml:space="preserve"> 2016</w:t>
      </w:r>
    </w:p>
    <w:p w:rsidR="00CD40EF" w:rsidRDefault="00CD40EF">
      <w:pPr>
        <w:pStyle w:val="Heading1"/>
        <w:rPr>
          <w:rFonts w:eastAsia="Times New Roman"/>
        </w:rPr>
      </w:pPr>
      <w:bookmarkStart w:id="0" w:name="_GoBack"/>
      <w:bookmarkEnd w:id="0"/>
      <w:r>
        <w:rPr>
          <w:rFonts w:eastAsia="Times New Roman"/>
        </w:rPr>
        <w:lastRenderedPageBreak/>
        <w:t>Viewing Work Order Management</w:t>
      </w:r>
    </w:p>
    <w:p w:rsidR="00CD40EF" w:rsidRPr="00BC08BD" w:rsidRDefault="00CD40EF" w:rsidP="00CD40EF">
      <w:pPr>
        <w:ind w:right="-720"/>
        <w:rPr>
          <w:rFonts w:cs="Arial"/>
          <w:color w:val="000000"/>
        </w:rPr>
      </w:pPr>
      <w:r w:rsidRPr="00BC08BD">
        <w:rPr>
          <w:rFonts w:cs="Arial"/>
          <w:color w:val="000000"/>
        </w:rPr>
        <w:t xml:space="preserve">The Overview console view allows users to respond, manage, or track individual or group work assignments from a variety of sources. For example, either you or the group you manage might receive work assignments from </w:t>
      </w:r>
      <w:r>
        <w:rPr>
          <w:rFonts w:cs="Arial"/>
          <w:color w:val="000000"/>
        </w:rPr>
        <w:t>Word Order</w:t>
      </w:r>
      <w:r w:rsidRPr="00BC08BD">
        <w:rPr>
          <w:rFonts w:cs="Arial"/>
          <w:color w:val="000000"/>
        </w:rPr>
        <w:t xml:space="preserve"> Management, Incident Management, Problem Management, and Change Management. From the Overview console, you can quickly get information about all your work assignments and perform the procedures that you use most often.</w:t>
      </w:r>
    </w:p>
    <w:p w:rsidR="00CD40EF" w:rsidRDefault="00CD40EF" w:rsidP="00CD40EF">
      <w:pPr>
        <w:ind w:right="-720"/>
        <w:rPr>
          <w:rFonts w:cs="Arial"/>
          <w:color w:val="000000"/>
          <w:sz w:val="20"/>
        </w:rPr>
      </w:pPr>
    </w:p>
    <w:p w:rsidR="00CD40EF" w:rsidRPr="00BC08BD" w:rsidRDefault="00CD40EF" w:rsidP="00CD40EF">
      <w:pPr>
        <w:ind w:right="-720"/>
        <w:rPr>
          <w:rFonts w:cs="Arial"/>
          <w:b/>
          <w:color w:val="000000"/>
        </w:rPr>
      </w:pPr>
      <w:r w:rsidRPr="00BC08BD">
        <w:rPr>
          <w:rFonts w:cs="Arial"/>
          <w:b/>
          <w:color w:val="000000"/>
        </w:rPr>
        <w:t>Accessing the Overview Console</w:t>
      </w:r>
    </w:p>
    <w:p w:rsidR="00CD40EF" w:rsidRDefault="00CD40EF" w:rsidP="00CD40EF">
      <w:pPr>
        <w:ind w:right="-720"/>
      </w:pPr>
      <w:r>
        <w:t xml:space="preserve">When you first log in to Remedy, the default view is to show </w:t>
      </w:r>
      <w:r w:rsidRPr="00704712">
        <w:t xml:space="preserve">you the </w:t>
      </w:r>
      <w:r w:rsidRPr="00704712">
        <w:rPr>
          <w:b/>
        </w:rPr>
        <w:t>“Overview Console”.</w:t>
      </w:r>
      <w:r w:rsidRPr="00704712">
        <w:t xml:space="preserve"> If</w:t>
      </w:r>
      <w:r>
        <w:t xml:space="preserve"> you’re using multiple Remedy modules this is the view, we would recommend. If </w:t>
      </w:r>
      <w:proofErr w:type="spellStart"/>
      <w:proofErr w:type="gramStart"/>
      <w:r>
        <w:t>your</w:t>
      </w:r>
      <w:proofErr w:type="spellEnd"/>
      <w:proofErr w:type="gramEnd"/>
      <w:r>
        <w:t xml:space="preserve"> not seeing the Overview Console you can update your defaults by:</w:t>
      </w:r>
    </w:p>
    <w:p w:rsidR="00CD40EF" w:rsidRDefault="00CD40EF" w:rsidP="00CD40EF">
      <w:pPr>
        <w:ind w:right="-720"/>
      </w:pPr>
    </w:p>
    <w:p w:rsidR="00CD40EF" w:rsidRDefault="00CD40EF" w:rsidP="00CD40EF">
      <w:pPr>
        <w:pStyle w:val="ListParagraph"/>
        <w:numPr>
          <w:ilvl w:val="0"/>
          <w:numId w:val="27"/>
        </w:numPr>
        <w:ind w:right="-720"/>
      </w:pPr>
      <w:r>
        <w:t>Going to your main console view</w:t>
      </w:r>
    </w:p>
    <w:p w:rsidR="00CD40EF" w:rsidRDefault="00CD40EF" w:rsidP="00CD40EF">
      <w:pPr>
        <w:pStyle w:val="ListParagraph"/>
        <w:numPr>
          <w:ilvl w:val="0"/>
          <w:numId w:val="27"/>
        </w:numPr>
        <w:ind w:right="-720"/>
      </w:pPr>
      <w:r>
        <w:t xml:space="preserve">Clicking on the </w:t>
      </w:r>
      <w:r w:rsidRPr="00CD40EF">
        <w:rPr>
          <w:b/>
        </w:rPr>
        <w:t>Application Preferences</w:t>
      </w:r>
      <w:r>
        <w:t xml:space="preserve"> link (left hand menus)</w:t>
      </w:r>
    </w:p>
    <w:p w:rsidR="00CD40EF" w:rsidRDefault="00CD40EF" w:rsidP="00CD40EF">
      <w:pPr>
        <w:ind w:right="-720"/>
      </w:pPr>
    </w:p>
    <w:p w:rsidR="00CD40EF" w:rsidRDefault="00CD40EF" w:rsidP="00CD40EF">
      <w:pPr>
        <w:ind w:right="-720"/>
      </w:pPr>
      <w:r>
        <w:rPr>
          <w:noProof/>
        </w:rPr>
        <mc:AlternateContent>
          <mc:Choice Requires="wps">
            <w:drawing>
              <wp:anchor distT="0" distB="0" distL="114300" distR="114300" simplePos="0" relativeHeight="251664384" behindDoc="0" locked="0" layoutInCell="1" allowOverlap="1" wp14:anchorId="1C8906F1" wp14:editId="4FDC1E59">
                <wp:simplePos x="0" y="0"/>
                <wp:positionH relativeFrom="column">
                  <wp:posOffset>171450</wp:posOffset>
                </wp:positionH>
                <wp:positionV relativeFrom="paragraph">
                  <wp:posOffset>1381125</wp:posOffset>
                </wp:positionV>
                <wp:extent cx="1552575" cy="190500"/>
                <wp:effectExtent l="19050" t="19050" r="28575" b="19050"/>
                <wp:wrapNone/>
                <wp:docPr id="19" name="Rounded Rectangle 19"/>
                <wp:cNvGraphicFramePr/>
                <a:graphic xmlns:a="http://schemas.openxmlformats.org/drawingml/2006/main">
                  <a:graphicData uri="http://schemas.microsoft.com/office/word/2010/wordprocessingShape">
                    <wps:wsp>
                      <wps:cNvSpPr/>
                      <wps:spPr>
                        <a:xfrm>
                          <a:off x="0" y="0"/>
                          <a:ext cx="1552575" cy="190500"/>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BEDA8C" id="Rounded Rectangle 19" o:spid="_x0000_s1026" style="position:absolute;margin-left:13.5pt;margin-top:108.75pt;width:122.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" filled="f" strokecolor="red" strokeweight="2.25pt">
                <v:stroke joinstyle="miter"/>
              </v:roundrect>
            </w:pict>
          </mc:Fallback>
        </mc:AlternateContent>
      </w:r>
      <w:r>
        <w:rPr>
          <w:noProof/>
        </w:rPr>
        <w:drawing>
          <wp:inline distT="0" distB="0" distL="0" distR="0" wp14:anchorId="2A6D1AE5" wp14:editId="36AD9397">
            <wp:extent cx="2961591" cy="28479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63954" cy="2850248"/>
                    </a:xfrm>
                    <a:prstGeom prst="rect">
                      <a:avLst/>
                    </a:prstGeom>
                  </pic:spPr>
                </pic:pic>
              </a:graphicData>
            </a:graphic>
          </wp:inline>
        </w:drawing>
      </w:r>
    </w:p>
    <w:p w:rsidR="00CD40EF" w:rsidRDefault="00CD40EF" w:rsidP="00CD40EF">
      <w:pPr>
        <w:ind w:right="-720"/>
      </w:pPr>
    </w:p>
    <w:p w:rsidR="00CD40EF" w:rsidRDefault="00CD40EF" w:rsidP="00CD40EF">
      <w:pPr>
        <w:ind w:right="-720"/>
      </w:pPr>
      <w:r>
        <w:t>When you click on the Application Preferences link another window will pop open. On this window make sure you have the following fields filled out</w:t>
      </w:r>
    </w:p>
    <w:p w:rsidR="00CD40EF" w:rsidRDefault="00CD40EF" w:rsidP="00CD40EF">
      <w:pPr>
        <w:ind w:right="-720"/>
      </w:pPr>
    </w:p>
    <w:p w:rsidR="00CD40EF" w:rsidRDefault="00CD40EF" w:rsidP="00CD40EF">
      <w:pPr>
        <w:ind w:right="-720"/>
      </w:pPr>
      <w:r>
        <w:rPr>
          <w:noProof/>
        </w:rPr>
        <w:lastRenderedPageBreak/>
        <mc:AlternateContent>
          <mc:Choice Requires="wps">
            <w:drawing>
              <wp:anchor distT="0" distB="0" distL="114300" distR="114300" simplePos="0" relativeHeight="251662336" behindDoc="0" locked="0" layoutInCell="1" allowOverlap="1" wp14:anchorId="79CBB10B" wp14:editId="1653DC7F">
                <wp:simplePos x="0" y="0"/>
                <wp:positionH relativeFrom="column">
                  <wp:posOffset>66040</wp:posOffset>
                </wp:positionH>
                <wp:positionV relativeFrom="paragraph">
                  <wp:posOffset>666750</wp:posOffset>
                </wp:positionV>
                <wp:extent cx="2905125" cy="200025"/>
                <wp:effectExtent l="19050" t="19050" r="28575" b="28575"/>
                <wp:wrapNone/>
                <wp:docPr id="18" name="Rounded Rectangle 18"/>
                <wp:cNvGraphicFramePr/>
                <a:graphic xmlns:a="http://schemas.openxmlformats.org/drawingml/2006/main">
                  <a:graphicData uri="http://schemas.microsoft.com/office/word/2010/wordprocessingShape">
                    <wps:wsp>
                      <wps:cNvSpPr/>
                      <wps:spPr>
                        <a:xfrm>
                          <a:off x="0" y="0"/>
                          <a:ext cx="2905125" cy="200025"/>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3D219F" id="Rounded Rectangle 18" o:spid="_x0000_s1026" style="position:absolute;margin-left:5.2pt;margin-top:52.5pt;width:228.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" filled="f" strokecolor="red" strokeweight="2.25pt">
                <v:stroke joinstyle="miter"/>
              </v:roundrect>
            </w:pict>
          </mc:Fallback>
        </mc:AlternateContent>
      </w:r>
      <w:r>
        <w:rPr>
          <w:noProof/>
        </w:rPr>
        <mc:AlternateContent>
          <mc:Choice Requires="wps">
            <w:drawing>
              <wp:anchor distT="0" distB="0" distL="114300" distR="114300" simplePos="0" relativeHeight="251660288" behindDoc="0" locked="0" layoutInCell="1" allowOverlap="1" wp14:anchorId="3AFD9552" wp14:editId="2D564CA6">
                <wp:simplePos x="0" y="0"/>
                <wp:positionH relativeFrom="column">
                  <wp:posOffset>161925</wp:posOffset>
                </wp:positionH>
                <wp:positionV relativeFrom="paragraph">
                  <wp:posOffset>2638425</wp:posOffset>
                </wp:positionV>
                <wp:extent cx="2247900" cy="209550"/>
                <wp:effectExtent l="19050" t="19050" r="19050" b="19050"/>
                <wp:wrapNone/>
                <wp:docPr id="17" name="Rounded Rectangle 17"/>
                <wp:cNvGraphicFramePr/>
                <a:graphic xmlns:a="http://schemas.openxmlformats.org/drawingml/2006/main">
                  <a:graphicData uri="http://schemas.microsoft.com/office/word/2010/wordprocessingShape">
                    <wps:wsp>
                      <wps:cNvSpPr/>
                      <wps:spPr>
                        <a:xfrm>
                          <a:off x="0" y="0"/>
                          <a:ext cx="2247900" cy="20955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0DFA5E" id="Rounded Rectangle 17" o:spid="_x0000_s1026" style="position:absolute;margin-left:12.75pt;margin-top:207.75pt;width:177pt;height: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" filled="f" strokecolor="red" strokeweight="2.25pt">
                <v:stroke joinstyle="miter"/>
              </v:roundrect>
            </w:pict>
          </mc:Fallback>
        </mc:AlternateContent>
      </w:r>
      <w:r>
        <w:rPr>
          <w:noProof/>
        </w:rPr>
        <w:drawing>
          <wp:inline distT="0" distB="0" distL="0" distR="0" wp14:anchorId="06E14774" wp14:editId="37512E4D">
            <wp:extent cx="5772150" cy="4526451"/>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79909" cy="4532535"/>
                    </a:xfrm>
                    <a:prstGeom prst="rect">
                      <a:avLst/>
                    </a:prstGeom>
                  </pic:spPr>
                </pic:pic>
              </a:graphicData>
            </a:graphic>
          </wp:inline>
        </w:drawing>
      </w:r>
    </w:p>
    <w:p w:rsidR="00CD40EF" w:rsidRDefault="00CD40EF" w:rsidP="00CD40EF">
      <w:pPr>
        <w:ind w:right="-720"/>
      </w:pPr>
    </w:p>
    <w:p w:rsidR="00CD40EF" w:rsidRPr="00CD40EF" w:rsidRDefault="00CD40EF" w:rsidP="00CD40EF">
      <w:pPr>
        <w:pStyle w:val="ListParagraph"/>
        <w:numPr>
          <w:ilvl w:val="0"/>
          <w:numId w:val="27"/>
        </w:numPr>
        <w:ind w:right="-720"/>
      </w:pPr>
      <w:r>
        <w:t xml:space="preserve">Default Home Page should say </w:t>
      </w:r>
      <w:r w:rsidRPr="00CD40EF">
        <w:rPr>
          <w:b/>
        </w:rPr>
        <w:t>Overview Console</w:t>
      </w:r>
    </w:p>
    <w:p w:rsidR="00CD40EF" w:rsidRPr="00CD40EF" w:rsidRDefault="00CD40EF" w:rsidP="00CD40EF">
      <w:pPr>
        <w:pStyle w:val="ListParagraph"/>
        <w:numPr>
          <w:ilvl w:val="0"/>
          <w:numId w:val="27"/>
        </w:numPr>
        <w:ind w:right="-720"/>
      </w:pPr>
      <w:r w:rsidRPr="00CD40EF">
        <w:t>On the work Order Manageme</w:t>
      </w:r>
      <w:r>
        <w:t xml:space="preserve">nt tab also make sure that the </w:t>
      </w:r>
      <w:r w:rsidRPr="00CD40EF">
        <w:rPr>
          <w:b/>
        </w:rPr>
        <w:t>Show Work Order</w:t>
      </w:r>
      <w:r w:rsidRPr="00CD40EF">
        <w:t xml:space="preserve"> field is set to </w:t>
      </w:r>
      <w:r w:rsidRPr="00CD40EF">
        <w:rPr>
          <w:b/>
        </w:rPr>
        <w:t>Yes</w:t>
      </w:r>
    </w:p>
    <w:p w:rsidR="00CD40EF" w:rsidRPr="00CD40EF" w:rsidRDefault="00CD40EF" w:rsidP="00CD40EF">
      <w:pPr>
        <w:pStyle w:val="ListParagraph"/>
        <w:numPr>
          <w:ilvl w:val="0"/>
          <w:numId w:val="27"/>
        </w:numPr>
        <w:ind w:right="-720"/>
      </w:pPr>
      <w:r w:rsidRPr="00CD40EF">
        <w:t xml:space="preserve">Click </w:t>
      </w:r>
      <w:r>
        <w:rPr>
          <w:b/>
        </w:rPr>
        <w:t>Save</w:t>
      </w:r>
    </w:p>
    <w:p w:rsidR="00CD40EF" w:rsidRPr="00CD40EF" w:rsidRDefault="00CD40EF" w:rsidP="00CD40EF">
      <w:pPr>
        <w:pStyle w:val="ListParagraph"/>
        <w:ind w:right="-720"/>
      </w:pPr>
    </w:p>
    <w:p w:rsidR="00CD40EF" w:rsidRPr="00CD40EF" w:rsidRDefault="00CD40EF" w:rsidP="00CD40EF">
      <w:pPr>
        <w:ind w:right="-720"/>
      </w:pPr>
      <w:r>
        <w:t xml:space="preserve">Now your default home page will be set to the Overview Console and you will be able to see Work Orders in that view. </w:t>
      </w:r>
    </w:p>
    <w:p w:rsidR="00CD40EF" w:rsidRDefault="00CD40EF">
      <w:pPr>
        <w:pStyle w:val="Heading1"/>
        <w:rPr>
          <w:rFonts w:eastAsia="Times New Roman"/>
        </w:rPr>
      </w:pPr>
      <w:r>
        <w:rPr>
          <w:noProof/>
        </w:rPr>
        <mc:AlternateContent>
          <mc:Choice Requires="wps">
            <w:drawing>
              <wp:anchor distT="0" distB="0" distL="114300" distR="114300" simplePos="0" relativeHeight="251659264" behindDoc="0" locked="0" layoutInCell="1" allowOverlap="1" wp14:anchorId="2DB3630F" wp14:editId="55EBEF2B">
                <wp:simplePos x="0" y="0"/>
                <wp:positionH relativeFrom="column">
                  <wp:posOffset>1391285</wp:posOffset>
                </wp:positionH>
                <wp:positionV relativeFrom="paragraph">
                  <wp:posOffset>3700145</wp:posOffset>
                </wp:positionV>
                <wp:extent cx="960755" cy="221615"/>
                <wp:effectExtent l="19685" t="13970" r="19685" b="2159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221615"/>
                        </a:xfrm>
                        <a:prstGeom prst="roundRect">
                          <a:avLst>
                            <a:gd name="adj" fmla="val 16667"/>
                          </a:avLst>
                        </a:prstGeom>
                        <a:solidFill>
                          <a:srgbClr val="FFFFFF">
                            <a:alpha val="0"/>
                          </a:srgbClr>
                        </a:solidFill>
                        <a:ln w="254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FFAE22" id="Rounded Rectangle 14" o:spid="_x0000_s1026" style="position:absolute;margin-left:109.55pt;margin-top:291.35pt;width:75.65pt;height:1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" strokecolor="red" strokeweight="2pt">
                <v:fill opacity="0"/>
              </v:roundrect>
            </w:pict>
          </mc:Fallback>
        </mc:AlternateContent>
      </w:r>
    </w:p>
    <w:p w:rsidR="00CD40EF" w:rsidRDefault="00CD40EF">
      <w:pPr>
        <w:rPr>
          <w:rFonts w:eastAsia="Times New Roman"/>
          <w:b/>
          <w:bCs/>
          <w:kern w:val="36"/>
          <w:sz w:val="48"/>
          <w:szCs w:val="48"/>
        </w:rPr>
      </w:pPr>
      <w:r>
        <w:rPr>
          <w:rFonts w:eastAsia="Times New Roman"/>
        </w:rPr>
        <w:br w:type="page"/>
      </w:r>
    </w:p>
    <w:p w:rsidR="000A4983" w:rsidRDefault="000A4983">
      <w:pPr>
        <w:pStyle w:val="Heading1"/>
        <w:rPr>
          <w:rFonts w:eastAsia="Times New Roman"/>
        </w:rPr>
      </w:pPr>
      <w:r>
        <w:rPr>
          <w:rFonts w:eastAsia="Times New Roman"/>
        </w:rPr>
        <w:lastRenderedPageBreak/>
        <w:t>Work Order Management</w:t>
      </w:r>
    </w:p>
    <w:p w:rsidR="000A4983" w:rsidRPr="005C5CFA" w:rsidRDefault="000A4983" w:rsidP="000A4983">
      <w:pPr>
        <w:spacing w:before="100" w:beforeAutospacing="1" w:after="100" w:afterAutospacing="1"/>
        <w:rPr>
          <w:rFonts w:ascii="Arial" w:eastAsia="Times New Roman" w:hAnsi="Arial" w:cs="Arial"/>
          <w:lang w:val="en"/>
        </w:rPr>
      </w:pPr>
      <w:r w:rsidRPr="005C5CFA">
        <w:rPr>
          <w:rFonts w:ascii="Arial" w:eastAsia="Times New Roman" w:hAnsi="Arial" w:cs="Arial"/>
          <w:lang w:val="en"/>
        </w:rPr>
        <w:t xml:space="preserve">A </w:t>
      </w:r>
      <w:r w:rsidR="007C38D2" w:rsidRPr="005C5CFA">
        <w:rPr>
          <w:rFonts w:ascii="Arial" w:eastAsia="Times New Roman" w:hAnsi="Arial" w:cs="Arial"/>
          <w:b/>
          <w:bCs/>
          <w:lang w:val="en"/>
        </w:rPr>
        <w:t>W</w:t>
      </w:r>
      <w:r w:rsidRPr="005C5CFA">
        <w:rPr>
          <w:rFonts w:ascii="Arial" w:eastAsia="Times New Roman" w:hAnsi="Arial" w:cs="Arial"/>
          <w:b/>
          <w:bCs/>
          <w:lang w:val="en"/>
        </w:rPr>
        <w:t xml:space="preserve">ork </w:t>
      </w:r>
      <w:r w:rsidR="007C38D2" w:rsidRPr="005C5CFA">
        <w:rPr>
          <w:rFonts w:ascii="Arial" w:eastAsia="Times New Roman" w:hAnsi="Arial" w:cs="Arial"/>
          <w:b/>
          <w:bCs/>
          <w:lang w:val="en"/>
        </w:rPr>
        <w:t>O</w:t>
      </w:r>
      <w:r w:rsidRPr="005C5CFA">
        <w:rPr>
          <w:rFonts w:ascii="Arial" w:eastAsia="Times New Roman" w:hAnsi="Arial" w:cs="Arial"/>
          <w:b/>
          <w:bCs/>
          <w:lang w:val="en"/>
        </w:rPr>
        <w:t>rder</w:t>
      </w:r>
      <w:r w:rsidRPr="005C5CFA">
        <w:rPr>
          <w:rFonts w:ascii="Arial" w:eastAsia="Times New Roman" w:hAnsi="Arial" w:cs="Arial"/>
          <w:lang w:val="en"/>
        </w:rPr>
        <w:t xml:space="preserve"> is an order received by an organization from a customer or client, or an order created internally within the organization. </w:t>
      </w:r>
    </w:p>
    <w:p w:rsidR="000A4983" w:rsidRPr="005C5CFA" w:rsidRDefault="000A4983" w:rsidP="000A4983">
      <w:pPr>
        <w:spacing w:before="100" w:beforeAutospacing="1" w:after="100" w:afterAutospacing="1"/>
        <w:rPr>
          <w:rFonts w:ascii="Arial" w:hAnsi="Arial" w:cs="Arial"/>
          <w:lang w:val="en"/>
        </w:rPr>
      </w:pPr>
      <w:r w:rsidRPr="005C5CFA">
        <w:rPr>
          <w:rFonts w:ascii="Arial" w:eastAsia="Times New Roman" w:hAnsi="Arial" w:cs="Arial"/>
          <w:lang w:val="en"/>
        </w:rPr>
        <w:t xml:space="preserve">At Cornell, we use work orders to request services or products </w:t>
      </w:r>
      <w:r w:rsidR="00D45CB2" w:rsidRPr="005C5CFA">
        <w:rPr>
          <w:rFonts w:ascii="Arial" w:eastAsia="Times New Roman" w:hAnsi="Arial" w:cs="Arial"/>
          <w:lang w:val="en"/>
        </w:rPr>
        <w:t>whereas</w:t>
      </w:r>
      <w:r w:rsidRPr="005C5CFA">
        <w:rPr>
          <w:rFonts w:ascii="Arial" w:eastAsia="Times New Roman" w:hAnsi="Arial" w:cs="Arial"/>
          <w:lang w:val="en"/>
        </w:rPr>
        <w:t xml:space="preserve"> Incident Management </w:t>
      </w:r>
      <w:r w:rsidRPr="005C5CFA">
        <w:rPr>
          <w:rFonts w:ascii="Arial" w:hAnsi="Arial" w:cs="Arial"/>
          <w:lang w:val="en"/>
        </w:rPr>
        <w:t>is designed to deal with issues that need to be restored to normal functions.</w:t>
      </w:r>
    </w:p>
    <w:p w:rsidR="007C38D2" w:rsidRPr="005C5CFA" w:rsidRDefault="000A4983" w:rsidP="000A4983">
      <w:pPr>
        <w:spacing w:before="100" w:beforeAutospacing="1" w:after="100" w:afterAutospacing="1"/>
        <w:rPr>
          <w:rFonts w:ascii="Arial" w:hAnsi="Arial" w:cs="Arial"/>
          <w:lang w:val="en"/>
        </w:rPr>
      </w:pPr>
      <w:r w:rsidRPr="005C5CFA">
        <w:rPr>
          <w:rFonts w:ascii="Arial" w:hAnsi="Arial" w:cs="Arial"/>
          <w:lang w:val="en"/>
        </w:rPr>
        <w:t xml:space="preserve">If you’re working with multiple modules in Remedy (Incident, Work Order, Change, </w:t>
      </w:r>
      <w:proofErr w:type="spellStart"/>
      <w:r w:rsidRPr="005C5CFA">
        <w:rPr>
          <w:rFonts w:ascii="Arial" w:hAnsi="Arial" w:cs="Arial"/>
          <w:lang w:val="en"/>
        </w:rPr>
        <w:t>etc</w:t>
      </w:r>
      <w:proofErr w:type="spellEnd"/>
      <w:r w:rsidRPr="005C5CFA">
        <w:rPr>
          <w:rFonts w:ascii="Arial" w:hAnsi="Arial" w:cs="Arial"/>
          <w:lang w:val="en"/>
        </w:rPr>
        <w:t xml:space="preserve">) then your default console view should be the </w:t>
      </w:r>
      <w:r w:rsidRPr="005C5CFA">
        <w:rPr>
          <w:rFonts w:ascii="Arial" w:hAnsi="Arial" w:cs="Arial"/>
          <w:b/>
          <w:lang w:val="en"/>
        </w:rPr>
        <w:t>Overview Console.</w:t>
      </w:r>
      <w:r w:rsidRPr="005C5CFA">
        <w:rPr>
          <w:rFonts w:ascii="Arial" w:hAnsi="Arial" w:cs="Arial"/>
          <w:lang w:val="en"/>
        </w:rPr>
        <w:t xml:space="preserve"> In the Overview Console yo</w:t>
      </w:r>
      <w:r w:rsidR="007C38D2" w:rsidRPr="005C5CFA">
        <w:rPr>
          <w:rFonts w:ascii="Arial" w:hAnsi="Arial" w:cs="Arial"/>
          <w:lang w:val="en"/>
        </w:rPr>
        <w:t>u can see any types of work requests:</w:t>
      </w:r>
    </w:p>
    <w:p w:rsidR="000A4983" w:rsidRPr="000A4983" w:rsidRDefault="00C92C72" w:rsidP="000A4983">
      <w:pPr>
        <w:spacing w:before="100" w:beforeAutospacing="1" w:after="100" w:afterAutospacing="1"/>
        <w:rPr>
          <w:rFonts w:eastAsia="Times New Roman"/>
          <w:lang w:val="en"/>
        </w:rPr>
      </w:pPr>
      <w:r>
        <w:rPr>
          <w:noProof/>
        </w:rPr>
        <w:drawing>
          <wp:inline distT="0" distB="0" distL="0" distR="0" wp14:anchorId="79EC99CE" wp14:editId="1DB2C31E">
            <wp:extent cx="5943600" cy="2502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502535"/>
                    </a:xfrm>
                    <a:prstGeom prst="rect">
                      <a:avLst/>
                    </a:prstGeom>
                  </pic:spPr>
                </pic:pic>
              </a:graphicData>
            </a:graphic>
          </wp:inline>
        </w:drawing>
      </w:r>
    </w:p>
    <w:p w:rsidR="002016E2" w:rsidRDefault="002016E2">
      <w:pPr>
        <w:pStyle w:val="Heading1"/>
        <w:rPr>
          <w:rFonts w:ascii="Arial" w:eastAsia="Times New Roman" w:hAnsi="Arial" w:cs="Arial"/>
          <w:b w:val="0"/>
          <w:sz w:val="24"/>
        </w:rPr>
      </w:pPr>
      <w:r w:rsidRPr="005C5CFA">
        <w:rPr>
          <w:rFonts w:ascii="Arial" w:eastAsia="Times New Roman" w:hAnsi="Arial" w:cs="Arial"/>
          <w:b w:val="0"/>
          <w:sz w:val="24"/>
        </w:rPr>
        <w:t xml:space="preserve">If you would like to create a Work Order from the Overview Console you would click on </w:t>
      </w:r>
      <w:r w:rsidRPr="005C5CFA">
        <w:rPr>
          <w:rFonts w:ascii="Arial" w:eastAsia="Times New Roman" w:hAnsi="Arial" w:cs="Arial"/>
          <w:sz w:val="24"/>
        </w:rPr>
        <w:t>Create</w:t>
      </w:r>
      <w:r w:rsidRPr="005C5CFA">
        <w:rPr>
          <w:rFonts w:ascii="Arial" w:eastAsia="Times New Roman" w:hAnsi="Arial" w:cs="Arial"/>
          <w:b w:val="0"/>
          <w:sz w:val="24"/>
        </w:rPr>
        <w:t xml:space="preserve"> and then select </w:t>
      </w:r>
      <w:r w:rsidRPr="005C5CFA">
        <w:rPr>
          <w:rFonts w:ascii="Arial" w:eastAsia="Times New Roman" w:hAnsi="Arial" w:cs="Arial"/>
          <w:sz w:val="24"/>
        </w:rPr>
        <w:t>Work Order</w:t>
      </w:r>
      <w:r w:rsidRPr="005C5CFA">
        <w:rPr>
          <w:rFonts w:ascii="Arial" w:eastAsia="Times New Roman" w:hAnsi="Arial" w:cs="Arial"/>
          <w:b w:val="0"/>
          <w:sz w:val="24"/>
        </w:rPr>
        <w:t>.</w:t>
      </w:r>
    </w:p>
    <w:p w:rsidR="00196233" w:rsidRDefault="00196233">
      <w:pPr>
        <w:pStyle w:val="Heading1"/>
        <w:rPr>
          <w:rFonts w:ascii="Arial" w:eastAsia="Times New Roman" w:hAnsi="Arial" w:cs="Arial"/>
          <w:b w:val="0"/>
          <w:sz w:val="24"/>
        </w:rPr>
      </w:pPr>
    </w:p>
    <w:p w:rsidR="00196233" w:rsidRPr="005C5CFA" w:rsidRDefault="00196233">
      <w:pPr>
        <w:pStyle w:val="Heading1"/>
        <w:rPr>
          <w:rFonts w:ascii="Arial" w:eastAsia="Times New Roman" w:hAnsi="Arial" w:cs="Arial"/>
          <w:b w:val="0"/>
          <w:sz w:val="24"/>
        </w:rPr>
      </w:pPr>
    </w:p>
    <w:p w:rsidR="002016E2" w:rsidRPr="005C5CFA" w:rsidRDefault="002016E2" w:rsidP="002016E2">
      <w:pPr>
        <w:pStyle w:val="Heading1"/>
        <w:jc w:val="center"/>
        <w:rPr>
          <w:rFonts w:ascii="Arial" w:eastAsia="Times New Roman" w:hAnsi="Arial" w:cs="Arial"/>
          <w:b w:val="0"/>
          <w:sz w:val="24"/>
        </w:rPr>
      </w:pPr>
      <w:r w:rsidRPr="005C5CFA">
        <w:rPr>
          <w:rFonts w:ascii="Arial" w:hAnsi="Arial" w:cs="Arial"/>
          <w:noProof/>
        </w:rPr>
        <w:lastRenderedPageBreak/>
        <w:drawing>
          <wp:inline distT="0" distB="0" distL="0" distR="0" wp14:anchorId="6BA315CE" wp14:editId="537A8C49">
            <wp:extent cx="4394200" cy="2644971"/>
            <wp:effectExtent l="0" t="0" r="635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11946" cy="2655653"/>
                    </a:xfrm>
                    <a:prstGeom prst="rect">
                      <a:avLst/>
                    </a:prstGeom>
                  </pic:spPr>
                </pic:pic>
              </a:graphicData>
            </a:graphic>
          </wp:inline>
        </w:drawing>
      </w:r>
    </w:p>
    <w:p w:rsidR="000A4983" w:rsidRPr="005C5CFA" w:rsidRDefault="00EF51ED">
      <w:pPr>
        <w:pStyle w:val="Heading1"/>
        <w:rPr>
          <w:rFonts w:ascii="Arial" w:eastAsia="Times New Roman" w:hAnsi="Arial" w:cs="Arial"/>
          <w:sz w:val="24"/>
        </w:rPr>
      </w:pPr>
      <w:r w:rsidRPr="005C5CFA">
        <w:rPr>
          <w:rFonts w:ascii="Arial" w:eastAsia="Times New Roman" w:hAnsi="Arial" w:cs="Arial"/>
          <w:b w:val="0"/>
          <w:sz w:val="24"/>
        </w:rPr>
        <w:t xml:space="preserve">If you would like to access the </w:t>
      </w:r>
      <w:r w:rsidRPr="005C5CFA">
        <w:rPr>
          <w:rFonts w:ascii="Arial" w:eastAsia="Times New Roman" w:hAnsi="Arial" w:cs="Arial"/>
          <w:sz w:val="24"/>
        </w:rPr>
        <w:t>Work Order</w:t>
      </w:r>
      <w:r w:rsidRPr="005C5CFA">
        <w:rPr>
          <w:rFonts w:ascii="Arial" w:eastAsia="Times New Roman" w:hAnsi="Arial" w:cs="Arial"/>
          <w:b w:val="0"/>
          <w:sz w:val="24"/>
        </w:rPr>
        <w:t xml:space="preserve"> </w:t>
      </w:r>
      <w:r w:rsidR="0055360D" w:rsidRPr="005C5CFA">
        <w:rPr>
          <w:rFonts w:ascii="Arial" w:eastAsia="Times New Roman" w:hAnsi="Arial" w:cs="Arial"/>
          <w:b w:val="0"/>
          <w:sz w:val="24"/>
        </w:rPr>
        <w:t>console you can d</w:t>
      </w:r>
      <w:r w:rsidR="002016E2" w:rsidRPr="005C5CFA">
        <w:rPr>
          <w:rFonts w:ascii="Arial" w:eastAsia="Times New Roman" w:hAnsi="Arial" w:cs="Arial"/>
          <w:b w:val="0"/>
          <w:sz w:val="24"/>
        </w:rPr>
        <w:t xml:space="preserve">o that by going to </w:t>
      </w:r>
      <w:r w:rsidR="002016E2" w:rsidRPr="005C5CFA">
        <w:rPr>
          <w:rFonts w:ascii="Arial" w:eastAsia="Times New Roman" w:hAnsi="Arial" w:cs="Arial"/>
          <w:sz w:val="24"/>
        </w:rPr>
        <w:t>Applications-</w:t>
      </w:r>
      <w:r w:rsidR="0055360D" w:rsidRPr="005C5CFA">
        <w:rPr>
          <w:rFonts w:ascii="Arial" w:eastAsia="Times New Roman" w:hAnsi="Arial" w:cs="Arial"/>
          <w:sz w:val="24"/>
        </w:rPr>
        <w:t>&gt;</w:t>
      </w:r>
      <w:r w:rsidR="002016E2" w:rsidRPr="005C5CFA">
        <w:rPr>
          <w:rFonts w:ascii="Arial" w:eastAsia="Times New Roman" w:hAnsi="Arial" w:cs="Arial"/>
          <w:sz w:val="24"/>
        </w:rPr>
        <w:t>Service Request Management -&gt;Work Order Console</w:t>
      </w:r>
    </w:p>
    <w:p w:rsidR="0055360D" w:rsidRDefault="0055360D" w:rsidP="00315DA4">
      <w:pPr>
        <w:pStyle w:val="Heading1"/>
        <w:jc w:val="center"/>
        <w:rPr>
          <w:rFonts w:eastAsia="Times New Roman"/>
          <w:b w:val="0"/>
          <w:sz w:val="24"/>
        </w:rPr>
      </w:pPr>
      <w:r>
        <w:rPr>
          <w:noProof/>
        </w:rPr>
        <w:drawing>
          <wp:inline distT="0" distB="0" distL="0" distR="0" wp14:anchorId="2DB9656A" wp14:editId="5F335A6C">
            <wp:extent cx="2311400" cy="370776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22895" cy="3726199"/>
                    </a:xfrm>
                    <a:prstGeom prst="rect">
                      <a:avLst/>
                    </a:prstGeom>
                  </pic:spPr>
                </pic:pic>
              </a:graphicData>
            </a:graphic>
          </wp:inline>
        </w:drawing>
      </w:r>
    </w:p>
    <w:p w:rsidR="002016E2" w:rsidRDefault="002016E2">
      <w:pPr>
        <w:pStyle w:val="Heading1"/>
        <w:rPr>
          <w:rFonts w:eastAsia="Times New Roman"/>
          <w:b w:val="0"/>
          <w:sz w:val="24"/>
        </w:rPr>
      </w:pPr>
    </w:p>
    <w:p w:rsidR="0019112F" w:rsidRDefault="0019112F">
      <w:pPr>
        <w:pStyle w:val="Heading1"/>
        <w:rPr>
          <w:rFonts w:eastAsia="Times New Roman"/>
          <w:b w:val="0"/>
          <w:sz w:val="24"/>
        </w:rPr>
      </w:pPr>
    </w:p>
    <w:p w:rsidR="0019112F" w:rsidRDefault="0019112F">
      <w:pPr>
        <w:pStyle w:val="Heading1"/>
        <w:rPr>
          <w:rFonts w:eastAsia="Times New Roman"/>
          <w:b w:val="0"/>
          <w:sz w:val="24"/>
        </w:rPr>
      </w:pPr>
    </w:p>
    <w:p w:rsidR="0019112F" w:rsidRPr="0019112F" w:rsidRDefault="00315DA4" w:rsidP="0019112F">
      <w:pPr>
        <w:shd w:val="clear" w:color="auto" w:fill="FFFFFF"/>
        <w:spacing w:before="450"/>
        <w:outlineLvl w:val="2"/>
        <w:rPr>
          <w:rFonts w:ascii="Arial" w:eastAsia="Times New Roman" w:hAnsi="Arial" w:cs="Arial"/>
          <w:color w:val="333333"/>
          <w:sz w:val="36"/>
          <w:szCs w:val="36"/>
        </w:rPr>
      </w:pPr>
      <w:r>
        <w:rPr>
          <w:rFonts w:ascii="Arial" w:eastAsia="Times New Roman" w:hAnsi="Arial" w:cs="Arial"/>
          <w:color w:val="333333"/>
          <w:sz w:val="36"/>
          <w:szCs w:val="36"/>
        </w:rPr>
        <w:lastRenderedPageBreak/>
        <w:t>Creating</w:t>
      </w:r>
      <w:r w:rsidR="0019112F" w:rsidRPr="0019112F">
        <w:rPr>
          <w:rFonts w:ascii="Arial" w:eastAsia="Times New Roman" w:hAnsi="Arial" w:cs="Arial"/>
          <w:color w:val="333333"/>
          <w:sz w:val="36"/>
          <w:szCs w:val="36"/>
        </w:rPr>
        <w:t xml:space="preserve"> a work order without a template</w:t>
      </w:r>
    </w:p>
    <w:p w:rsidR="0019112F" w:rsidRDefault="000A4983">
      <w:pPr>
        <w:pStyle w:val="Heading1"/>
        <w:rPr>
          <w:rFonts w:eastAsia="Times New Roman"/>
        </w:rPr>
      </w:pPr>
      <w:r>
        <w:rPr>
          <w:noProof/>
        </w:rPr>
        <w:drawing>
          <wp:inline distT="0" distB="0" distL="0" distR="0" wp14:anchorId="298C7E83" wp14:editId="58EC2CC7">
            <wp:extent cx="5943600" cy="4691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691380"/>
                    </a:xfrm>
                    <a:prstGeom prst="rect">
                      <a:avLst/>
                    </a:prstGeom>
                  </pic:spPr>
                </pic:pic>
              </a:graphicData>
            </a:graphic>
          </wp:inline>
        </w:drawing>
      </w:r>
    </w:p>
    <w:p w:rsidR="0019112F" w:rsidRPr="005C5CFA" w:rsidRDefault="0019112F" w:rsidP="0019112F">
      <w:pPr>
        <w:shd w:val="clear" w:color="auto" w:fill="FFFFFF"/>
        <w:spacing w:before="150"/>
        <w:rPr>
          <w:rFonts w:ascii="Arial" w:eastAsia="Times New Roman" w:hAnsi="Arial" w:cs="Arial"/>
          <w:color w:val="000000"/>
        </w:rPr>
      </w:pPr>
      <w:r w:rsidRPr="005C5CFA">
        <w:rPr>
          <w:rFonts w:ascii="Arial" w:eastAsia="Times New Roman" w:hAnsi="Arial" w:cs="Arial"/>
          <w:color w:val="000000"/>
        </w:rPr>
        <w:t>The following procedure describes the basic steps for creating a work order in the Best Practice view.</w:t>
      </w:r>
    </w:p>
    <w:p w:rsidR="0019112F" w:rsidRPr="005C5CFA" w:rsidRDefault="0019112F" w:rsidP="0019112F">
      <w:pPr>
        <w:pStyle w:val="ListParagraph"/>
        <w:numPr>
          <w:ilvl w:val="0"/>
          <w:numId w:val="21"/>
        </w:numPr>
        <w:shd w:val="clear" w:color="auto" w:fill="FFFFFF"/>
        <w:spacing w:before="100" w:beforeAutospacing="1" w:after="100" w:afterAutospacing="1"/>
        <w:rPr>
          <w:rFonts w:ascii="Arial" w:eastAsia="Times New Roman" w:hAnsi="Arial" w:cs="Arial"/>
          <w:color w:val="000000"/>
        </w:rPr>
      </w:pPr>
      <w:r w:rsidRPr="005C5CFA">
        <w:rPr>
          <w:rFonts w:ascii="Arial" w:eastAsia="Times New Roman" w:hAnsi="Arial" w:cs="Arial"/>
          <w:color w:val="000000"/>
        </w:rPr>
        <w:t xml:space="preserve">From the </w:t>
      </w:r>
      <w:r w:rsidRPr="005C5CFA">
        <w:rPr>
          <w:rFonts w:ascii="Arial" w:eastAsia="Times New Roman" w:hAnsi="Arial" w:cs="Arial"/>
          <w:b/>
          <w:color w:val="000000"/>
        </w:rPr>
        <w:t>Overview Console</w:t>
      </w:r>
      <w:r w:rsidRPr="005C5CFA">
        <w:rPr>
          <w:rFonts w:ascii="Arial" w:eastAsia="Times New Roman" w:hAnsi="Arial" w:cs="Arial"/>
          <w:color w:val="000000"/>
        </w:rPr>
        <w:t xml:space="preserve">, </w:t>
      </w:r>
      <w:r w:rsidRPr="005C5CFA">
        <w:rPr>
          <w:rFonts w:ascii="Arial" w:eastAsia="Times New Roman" w:hAnsi="Arial" w:cs="Arial"/>
          <w:b/>
          <w:color w:val="000000"/>
        </w:rPr>
        <w:t>choose Create &gt;</w:t>
      </w:r>
      <w:r w:rsidRPr="005C5CFA">
        <w:rPr>
          <w:rFonts w:ascii="Arial" w:eastAsia="Times New Roman" w:hAnsi="Arial" w:cs="Arial"/>
          <w:color w:val="000000"/>
        </w:rPr>
        <w:t xml:space="preserve"> </w:t>
      </w:r>
      <w:r w:rsidRPr="005C5CFA">
        <w:rPr>
          <w:rFonts w:ascii="Arial" w:eastAsia="Times New Roman" w:hAnsi="Arial" w:cs="Arial"/>
          <w:b/>
          <w:bCs/>
          <w:color w:val="000000"/>
        </w:rPr>
        <w:t>Work Order</w:t>
      </w:r>
    </w:p>
    <w:p w:rsidR="0019112F" w:rsidRPr="005C5CFA" w:rsidRDefault="0019112F" w:rsidP="0019112F">
      <w:pPr>
        <w:pStyle w:val="ListParagraph"/>
        <w:numPr>
          <w:ilvl w:val="0"/>
          <w:numId w:val="21"/>
        </w:numPr>
        <w:shd w:val="clear" w:color="auto" w:fill="FFFFFF"/>
        <w:spacing w:before="100" w:beforeAutospacing="1" w:after="100" w:afterAutospacing="1"/>
        <w:rPr>
          <w:rFonts w:ascii="Arial" w:eastAsia="Times New Roman" w:hAnsi="Arial" w:cs="Arial"/>
          <w:color w:val="000000"/>
        </w:rPr>
      </w:pPr>
      <w:r w:rsidRPr="005C5CFA">
        <w:rPr>
          <w:rFonts w:ascii="Arial" w:eastAsia="Times New Roman" w:hAnsi="Arial" w:cs="Arial"/>
          <w:color w:val="000000"/>
        </w:rPr>
        <w:t xml:space="preserve">On the new Work Order form, select the </w:t>
      </w:r>
      <w:r w:rsidR="007876CB" w:rsidRPr="005C5CFA">
        <w:rPr>
          <w:rFonts w:ascii="Arial" w:eastAsia="Times New Roman" w:hAnsi="Arial" w:cs="Arial"/>
          <w:color w:val="000000"/>
        </w:rPr>
        <w:t xml:space="preserve">customer and </w:t>
      </w:r>
      <w:r w:rsidR="007876CB" w:rsidRPr="005C5CFA">
        <w:rPr>
          <w:rFonts w:ascii="Arial" w:hAnsi="Arial" w:cs="Arial"/>
        </w:rPr>
        <w:t xml:space="preserve">type in their </w:t>
      </w:r>
      <w:proofErr w:type="spellStart"/>
      <w:r w:rsidR="007876CB" w:rsidRPr="005C5CFA">
        <w:rPr>
          <w:rFonts w:ascii="Arial" w:hAnsi="Arial" w:cs="Arial"/>
        </w:rPr>
        <w:t>NetID</w:t>
      </w:r>
      <w:proofErr w:type="spellEnd"/>
      <w:r w:rsidR="007876CB" w:rsidRPr="005C5CFA">
        <w:rPr>
          <w:rFonts w:ascii="Arial" w:hAnsi="Arial" w:cs="Arial"/>
        </w:rPr>
        <w:t xml:space="preserve"> and hit enter to search. Create customer records if there is no </w:t>
      </w:r>
      <w:proofErr w:type="spellStart"/>
      <w:r w:rsidR="007876CB" w:rsidRPr="005C5CFA">
        <w:rPr>
          <w:rFonts w:ascii="Arial" w:hAnsi="Arial" w:cs="Arial"/>
        </w:rPr>
        <w:t>NetID</w:t>
      </w:r>
      <w:proofErr w:type="spellEnd"/>
    </w:p>
    <w:p w:rsidR="0019112F" w:rsidRPr="005C5CFA" w:rsidRDefault="007876CB" w:rsidP="0019112F">
      <w:pPr>
        <w:pStyle w:val="ListParagraph"/>
        <w:numPr>
          <w:ilvl w:val="0"/>
          <w:numId w:val="21"/>
        </w:numPr>
        <w:shd w:val="clear" w:color="auto" w:fill="FFFFFF"/>
        <w:spacing w:before="100" w:beforeAutospacing="1" w:after="100" w:afterAutospacing="1"/>
        <w:rPr>
          <w:rFonts w:ascii="Arial" w:eastAsia="Times New Roman" w:hAnsi="Arial" w:cs="Arial"/>
          <w:color w:val="000000"/>
        </w:rPr>
      </w:pPr>
      <w:r w:rsidRPr="005C5CFA">
        <w:rPr>
          <w:rFonts w:ascii="Arial" w:eastAsia="Times New Roman" w:hAnsi="Arial" w:cs="Arial"/>
          <w:i/>
          <w:iCs/>
          <w:color w:val="000000"/>
        </w:rPr>
        <w:t xml:space="preserve"> </w:t>
      </w:r>
      <w:r w:rsidR="0019112F" w:rsidRPr="005C5CFA">
        <w:rPr>
          <w:rFonts w:ascii="Arial" w:eastAsia="Times New Roman" w:hAnsi="Arial" w:cs="Arial"/>
          <w:i/>
          <w:iCs/>
          <w:color w:val="000000"/>
        </w:rPr>
        <w:t>(Optional)</w:t>
      </w:r>
      <w:r w:rsidR="0019112F" w:rsidRPr="005C5CFA">
        <w:rPr>
          <w:rFonts w:ascii="Arial" w:eastAsia="Times New Roman" w:hAnsi="Arial" w:cs="Arial"/>
          <w:color w:val="000000"/>
        </w:rPr>
        <w:t xml:space="preserve"> Enter your contact's name in the </w:t>
      </w:r>
      <w:r w:rsidR="0019112F" w:rsidRPr="005C5CFA">
        <w:rPr>
          <w:rFonts w:ascii="Arial" w:eastAsia="Times New Roman" w:hAnsi="Arial" w:cs="Arial"/>
          <w:b/>
          <w:bCs/>
          <w:color w:val="000000"/>
        </w:rPr>
        <w:t>Contact</w:t>
      </w:r>
      <w:r w:rsidR="0019112F" w:rsidRPr="005C5CFA">
        <w:rPr>
          <w:rFonts w:ascii="Arial" w:eastAsia="Times New Roman" w:hAnsi="Arial" w:cs="Arial"/>
          <w:color w:val="000000"/>
        </w:rPr>
        <w:t xml:space="preserve"> field.</w:t>
      </w:r>
    </w:p>
    <w:p w:rsidR="0019112F" w:rsidRPr="005C5CFA" w:rsidRDefault="0019112F" w:rsidP="0019112F">
      <w:pPr>
        <w:pStyle w:val="ListParagraph"/>
        <w:numPr>
          <w:ilvl w:val="0"/>
          <w:numId w:val="21"/>
        </w:numPr>
        <w:shd w:val="clear" w:color="auto" w:fill="FFFFFF"/>
        <w:spacing w:before="100" w:beforeAutospacing="1" w:after="100" w:afterAutospacing="1"/>
        <w:rPr>
          <w:rFonts w:ascii="Arial" w:eastAsia="Times New Roman" w:hAnsi="Arial" w:cs="Arial"/>
          <w:color w:val="000000"/>
        </w:rPr>
      </w:pPr>
      <w:r w:rsidRPr="005C5CFA">
        <w:rPr>
          <w:rFonts w:ascii="Arial" w:eastAsia="Times New Roman" w:hAnsi="Arial" w:cs="Arial"/>
          <w:color w:val="000000"/>
        </w:rPr>
        <w:t>In the </w:t>
      </w:r>
      <w:r w:rsidRPr="005C5CFA">
        <w:rPr>
          <w:rFonts w:ascii="Arial" w:eastAsia="Times New Roman" w:hAnsi="Arial" w:cs="Arial"/>
          <w:b/>
          <w:bCs/>
          <w:color w:val="000000"/>
        </w:rPr>
        <w:t>Summary</w:t>
      </w:r>
      <w:r w:rsidRPr="005C5CFA">
        <w:rPr>
          <w:rFonts w:ascii="Arial" w:eastAsia="Times New Roman" w:hAnsi="Arial" w:cs="Arial"/>
          <w:color w:val="000000"/>
        </w:rPr>
        <w:t> field, enter a brief description.</w:t>
      </w:r>
    </w:p>
    <w:p w:rsidR="0019112F" w:rsidRPr="005C5CFA" w:rsidRDefault="0019112F" w:rsidP="0019112F">
      <w:pPr>
        <w:pStyle w:val="ListParagraph"/>
        <w:numPr>
          <w:ilvl w:val="0"/>
          <w:numId w:val="21"/>
        </w:numPr>
        <w:shd w:val="clear" w:color="auto" w:fill="FFFFFF"/>
        <w:spacing w:before="100" w:beforeAutospacing="1" w:after="100" w:afterAutospacing="1"/>
        <w:rPr>
          <w:rFonts w:ascii="Arial" w:eastAsia="Times New Roman" w:hAnsi="Arial" w:cs="Arial"/>
          <w:color w:val="000000"/>
        </w:rPr>
      </w:pPr>
      <w:r w:rsidRPr="005C5CFA">
        <w:rPr>
          <w:rFonts w:ascii="Arial" w:eastAsia="Times New Roman" w:hAnsi="Arial" w:cs="Arial"/>
          <w:i/>
          <w:iCs/>
          <w:color w:val="000000"/>
        </w:rPr>
        <w:t>(Optional)</w:t>
      </w:r>
      <w:r w:rsidRPr="005C5CFA">
        <w:rPr>
          <w:rFonts w:ascii="Arial" w:eastAsia="Times New Roman" w:hAnsi="Arial" w:cs="Arial"/>
          <w:color w:val="000000"/>
        </w:rPr>
        <w:t xml:space="preserve"> In the </w:t>
      </w:r>
      <w:r w:rsidRPr="005C5CFA">
        <w:rPr>
          <w:rFonts w:ascii="Arial" w:eastAsia="Times New Roman" w:hAnsi="Arial" w:cs="Arial"/>
          <w:b/>
          <w:bCs/>
          <w:color w:val="000000"/>
        </w:rPr>
        <w:t>Notes</w:t>
      </w:r>
      <w:r w:rsidRPr="005C5CFA">
        <w:rPr>
          <w:rFonts w:ascii="Arial" w:eastAsia="Times New Roman" w:hAnsi="Arial" w:cs="Arial"/>
          <w:color w:val="000000"/>
        </w:rPr>
        <w:t xml:space="preserve"> field, enter the work order details.</w:t>
      </w:r>
    </w:p>
    <w:p w:rsidR="007876CB" w:rsidRPr="005C5CFA" w:rsidRDefault="007876CB" w:rsidP="007876CB">
      <w:pPr>
        <w:numPr>
          <w:ilvl w:val="0"/>
          <w:numId w:val="21"/>
        </w:numPr>
        <w:rPr>
          <w:rFonts w:ascii="Arial" w:hAnsi="Arial" w:cs="Arial"/>
          <w:b/>
          <w:bCs/>
        </w:rPr>
      </w:pPr>
      <w:r w:rsidRPr="005C5CFA">
        <w:rPr>
          <w:rFonts w:ascii="Arial" w:hAnsi="Arial" w:cs="Arial"/>
          <w:bCs/>
        </w:rPr>
        <w:t>In the</w:t>
      </w:r>
      <w:r w:rsidRPr="005C5CFA">
        <w:rPr>
          <w:rFonts w:ascii="Arial" w:hAnsi="Arial" w:cs="Arial"/>
          <w:b/>
          <w:bCs/>
        </w:rPr>
        <w:t xml:space="preserve"> Service </w:t>
      </w:r>
      <w:r w:rsidRPr="005C5CFA">
        <w:rPr>
          <w:rFonts w:ascii="Arial" w:hAnsi="Arial" w:cs="Arial"/>
          <w:bCs/>
        </w:rPr>
        <w:t>field</w:t>
      </w:r>
      <w:r w:rsidRPr="005C5CFA">
        <w:rPr>
          <w:rFonts w:ascii="Arial" w:hAnsi="Arial" w:cs="Arial"/>
        </w:rPr>
        <w:t xml:space="preserve"> click on the pull down menu to select the general service that is appropriate for the request. </w:t>
      </w:r>
    </w:p>
    <w:p w:rsidR="0019112F" w:rsidRPr="005C5CFA" w:rsidRDefault="0019112F" w:rsidP="0019112F">
      <w:pPr>
        <w:pStyle w:val="ListParagraph"/>
        <w:numPr>
          <w:ilvl w:val="0"/>
          <w:numId w:val="21"/>
        </w:numPr>
        <w:shd w:val="clear" w:color="auto" w:fill="FFFFFF"/>
        <w:spacing w:before="100" w:beforeAutospacing="1" w:after="100" w:afterAutospacing="1"/>
        <w:rPr>
          <w:rFonts w:ascii="Arial" w:eastAsia="Times New Roman" w:hAnsi="Arial" w:cs="Arial"/>
          <w:color w:val="000000"/>
        </w:rPr>
      </w:pPr>
      <w:r w:rsidRPr="005C5CFA">
        <w:rPr>
          <w:rFonts w:ascii="Arial" w:eastAsia="Times New Roman" w:hAnsi="Arial" w:cs="Arial"/>
          <w:color w:val="000000"/>
        </w:rPr>
        <w:t xml:space="preserve">In the </w:t>
      </w:r>
      <w:r w:rsidRPr="005C5CFA">
        <w:rPr>
          <w:rFonts w:ascii="Arial" w:eastAsia="Times New Roman" w:hAnsi="Arial" w:cs="Arial"/>
          <w:b/>
          <w:bCs/>
          <w:color w:val="000000"/>
        </w:rPr>
        <w:t>Work Order Type</w:t>
      </w:r>
      <w:r w:rsidRPr="005C5CFA">
        <w:rPr>
          <w:rFonts w:ascii="Arial" w:eastAsia="Times New Roman" w:hAnsi="Arial" w:cs="Arial"/>
          <w:color w:val="000000"/>
        </w:rPr>
        <w:t xml:space="preserve"> field, enter a type (for example, General</w:t>
      </w:r>
      <w:r w:rsidR="007876CB" w:rsidRPr="005C5CFA">
        <w:rPr>
          <w:rFonts w:ascii="Arial" w:eastAsia="Times New Roman" w:hAnsi="Arial" w:cs="Arial"/>
          <w:color w:val="000000"/>
        </w:rPr>
        <w:t xml:space="preserve"> or Project</w:t>
      </w:r>
      <w:r w:rsidRPr="005C5CFA">
        <w:rPr>
          <w:rFonts w:ascii="Arial" w:eastAsia="Times New Roman" w:hAnsi="Arial" w:cs="Arial"/>
          <w:color w:val="000000"/>
        </w:rPr>
        <w:t>).</w:t>
      </w:r>
    </w:p>
    <w:p w:rsidR="00CD7326" w:rsidRPr="005C5CFA" w:rsidRDefault="00CD7326" w:rsidP="00CD7326">
      <w:pPr>
        <w:pStyle w:val="NormalWeb"/>
        <w:numPr>
          <w:ilvl w:val="1"/>
          <w:numId w:val="21"/>
        </w:numPr>
        <w:rPr>
          <w:rFonts w:ascii="Arial" w:hAnsi="Arial" w:cs="Arial"/>
        </w:rPr>
      </w:pPr>
      <w:r w:rsidRPr="005C5CFA">
        <w:rPr>
          <w:rFonts w:ascii="Arial" w:hAnsi="Arial" w:cs="Arial"/>
        </w:rPr>
        <w:t>You can classify work orders as </w:t>
      </w:r>
      <w:r w:rsidRPr="005C5CFA">
        <w:rPr>
          <w:rStyle w:val="Strong"/>
          <w:rFonts w:ascii="Arial" w:hAnsi="Arial" w:cs="Arial"/>
        </w:rPr>
        <w:t>General</w:t>
      </w:r>
      <w:r w:rsidRPr="005C5CFA">
        <w:rPr>
          <w:rFonts w:ascii="Arial" w:hAnsi="Arial" w:cs="Arial"/>
        </w:rPr>
        <w:t> or </w:t>
      </w:r>
      <w:r w:rsidRPr="005C5CFA">
        <w:rPr>
          <w:rStyle w:val="Strong"/>
          <w:rFonts w:ascii="Arial" w:hAnsi="Arial" w:cs="Arial"/>
        </w:rPr>
        <w:t>Project</w:t>
      </w:r>
      <w:r w:rsidRPr="005C5CFA">
        <w:rPr>
          <w:rFonts w:ascii="Arial" w:hAnsi="Arial" w:cs="Arial"/>
        </w:rPr>
        <w:t>, depending on the needs of your organization. This classification allows you to narrow the scope of work orders shown in the Work Order Console by using </w:t>
      </w:r>
      <w:r w:rsidRPr="005C5CFA">
        <w:rPr>
          <w:rStyle w:val="Strong"/>
          <w:rFonts w:ascii="Arial" w:hAnsi="Arial" w:cs="Arial"/>
        </w:rPr>
        <w:t>Filter By &gt; Defined Searches &gt; Work Order Type</w:t>
      </w:r>
      <w:r w:rsidRPr="005C5CFA">
        <w:rPr>
          <w:rFonts w:ascii="Arial" w:hAnsi="Arial" w:cs="Arial"/>
        </w:rPr>
        <w:t xml:space="preserve">, or by setting an Application </w:t>
      </w:r>
      <w:r w:rsidRPr="005C5CFA">
        <w:rPr>
          <w:rFonts w:ascii="Arial" w:hAnsi="Arial" w:cs="Arial"/>
        </w:rPr>
        <w:lastRenderedPageBreak/>
        <w:t>Preference. For example, you can set a filter to show only Project work orders, and then clear the filter to show all. If you set a preference for Project work orders, then you only see Project work orders every time you open the Work Order Console.</w:t>
      </w:r>
    </w:p>
    <w:p w:rsidR="00CD7326" w:rsidRPr="005C5CFA" w:rsidRDefault="00CD7326" w:rsidP="00CD7326">
      <w:pPr>
        <w:pStyle w:val="ListParagraph"/>
        <w:shd w:val="clear" w:color="auto" w:fill="FFFFFF"/>
        <w:spacing w:before="100" w:beforeAutospacing="1" w:after="100" w:afterAutospacing="1"/>
        <w:rPr>
          <w:rFonts w:ascii="Arial" w:eastAsia="Times New Roman" w:hAnsi="Arial" w:cs="Arial"/>
          <w:color w:val="000000"/>
        </w:rPr>
      </w:pPr>
    </w:p>
    <w:p w:rsidR="0019112F" w:rsidRPr="005C5CFA" w:rsidRDefault="0019112F" w:rsidP="0019112F">
      <w:pPr>
        <w:pStyle w:val="ListParagraph"/>
        <w:numPr>
          <w:ilvl w:val="0"/>
          <w:numId w:val="21"/>
        </w:numPr>
        <w:shd w:val="clear" w:color="auto" w:fill="FFFFFF"/>
        <w:spacing w:before="100" w:beforeAutospacing="1" w:after="100" w:afterAutospacing="1"/>
        <w:rPr>
          <w:rFonts w:ascii="Arial" w:eastAsia="Times New Roman" w:hAnsi="Arial" w:cs="Arial"/>
          <w:color w:val="000000"/>
        </w:rPr>
      </w:pPr>
      <w:r w:rsidRPr="005C5CFA">
        <w:rPr>
          <w:rFonts w:ascii="Arial" w:eastAsia="Times New Roman" w:hAnsi="Arial" w:cs="Arial"/>
          <w:color w:val="000000"/>
        </w:rPr>
        <w:t xml:space="preserve">In the Request Manager section, select values for </w:t>
      </w:r>
      <w:r w:rsidRPr="005C5CFA">
        <w:rPr>
          <w:rFonts w:ascii="Arial" w:eastAsia="Times New Roman" w:hAnsi="Arial" w:cs="Arial"/>
          <w:b/>
          <w:bCs/>
          <w:color w:val="000000"/>
        </w:rPr>
        <w:t>Support Group Name</w:t>
      </w:r>
      <w:r w:rsidRPr="005C5CFA">
        <w:rPr>
          <w:rFonts w:ascii="Arial" w:eastAsia="Times New Roman" w:hAnsi="Arial" w:cs="Arial"/>
          <w:color w:val="000000"/>
        </w:rPr>
        <w:t xml:space="preserve"> and </w:t>
      </w:r>
      <w:r w:rsidRPr="005C5CFA">
        <w:rPr>
          <w:rFonts w:ascii="Arial" w:eastAsia="Times New Roman" w:hAnsi="Arial" w:cs="Arial"/>
          <w:b/>
          <w:bCs/>
          <w:color w:val="000000"/>
        </w:rPr>
        <w:t>Request Manager</w:t>
      </w:r>
      <w:r w:rsidRPr="005C5CFA">
        <w:rPr>
          <w:rFonts w:ascii="Arial" w:eastAsia="Times New Roman" w:hAnsi="Arial" w:cs="Arial"/>
          <w:color w:val="000000"/>
        </w:rPr>
        <w:t xml:space="preserve">. You do not need to enter values if the assignments are already set unless you want to change them and you have the permissions to do so. See </w:t>
      </w:r>
      <w:hyperlink r:id="rId13" w:history="1">
        <w:r w:rsidRPr="005C5CFA">
          <w:rPr>
            <w:rFonts w:ascii="Arial" w:eastAsia="Times New Roman" w:hAnsi="Arial" w:cs="Arial"/>
            <w:color w:val="006BB6"/>
          </w:rPr>
          <w:t>Assigning work orders manually</w:t>
        </w:r>
      </w:hyperlink>
      <w:r w:rsidRPr="005C5CFA">
        <w:rPr>
          <w:rFonts w:ascii="Arial" w:eastAsia="Times New Roman" w:hAnsi="Arial" w:cs="Arial"/>
          <w:color w:val="000000"/>
        </w:rPr>
        <w:t>.</w:t>
      </w:r>
    </w:p>
    <w:p w:rsidR="007876CB" w:rsidRPr="005C5CFA" w:rsidRDefault="007876CB" w:rsidP="007876CB">
      <w:pPr>
        <w:numPr>
          <w:ilvl w:val="0"/>
          <w:numId w:val="21"/>
        </w:numPr>
        <w:rPr>
          <w:rFonts w:ascii="Arial" w:hAnsi="Arial" w:cs="Arial"/>
        </w:rPr>
      </w:pPr>
      <w:r w:rsidRPr="005C5CFA">
        <w:rPr>
          <w:rFonts w:ascii="Arial" w:hAnsi="Arial" w:cs="Arial"/>
        </w:rPr>
        <w:t>In the</w:t>
      </w:r>
      <w:r w:rsidRPr="005C5CFA">
        <w:rPr>
          <w:rFonts w:ascii="Arial" w:hAnsi="Arial" w:cs="Arial"/>
          <w:b/>
        </w:rPr>
        <w:t xml:space="preserve"> Status </w:t>
      </w:r>
      <w:r w:rsidRPr="005C5CFA">
        <w:rPr>
          <w:rFonts w:ascii="Arial" w:hAnsi="Arial" w:cs="Arial"/>
        </w:rPr>
        <w:t xml:space="preserve">field use this value to select the status of the customer’s request. </w:t>
      </w:r>
    </w:p>
    <w:p w:rsidR="007876CB" w:rsidRPr="005C5CFA" w:rsidRDefault="007876CB" w:rsidP="007876CB">
      <w:pPr>
        <w:numPr>
          <w:ilvl w:val="0"/>
          <w:numId w:val="21"/>
        </w:numPr>
        <w:rPr>
          <w:rFonts w:ascii="Arial" w:hAnsi="Arial" w:cs="Arial"/>
        </w:rPr>
      </w:pPr>
      <w:r w:rsidRPr="005C5CFA">
        <w:rPr>
          <w:rFonts w:ascii="Arial" w:hAnsi="Arial" w:cs="Arial"/>
        </w:rPr>
        <w:t>The</w:t>
      </w:r>
      <w:r w:rsidRPr="005C5CFA">
        <w:rPr>
          <w:rFonts w:ascii="Arial" w:hAnsi="Arial" w:cs="Arial"/>
          <w:b/>
        </w:rPr>
        <w:t xml:space="preserve"> Status Reason</w:t>
      </w:r>
      <w:r w:rsidRPr="005C5CFA">
        <w:rPr>
          <w:rFonts w:ascii="Arial" w:hAnsi="Arial" w:cs="Arial"/>
        </w:rPr>
        <w:t xml:space="preserve"> value is used to determine   </w:t>
      </w:r>
    </w:p>
    <w:p w:rsidR="0019112F" w:rsidRPr="005C5CFA" w:rsidRDefault="0019112F" w:rsidP="0019112F">
      <w:pPr>
        <w:pStyle w:val="ListParagraph"/>
        <w:numPr>
          <w:ilvl w:val="0"/>
          <w:numId w:val="21"/>
        </w:numPr>
        <w:shd w:val="clear" w:color="auto" w:fill="FFFFFF"/>
        <w:spacing w:before="100" w:beforeAutospacing="1" w:after="100" w:afterAutospacing="1"/>
        <w:rPr>
          <w:rFonts w:ascii="Arial" w:eastAsia="Times New Roman" w:hAnsi="Arial" w:cs="Arial"/>
          <w:color w:val="000000"/>
        </w:rPr>
      </w:pPr>
      <w:r w:rsidRPr="005C5CFA">
        <w:rPr>
          <w:rFonts w:ascii="Arial" w:eastAsia="Times New Roman" w:hAnsi="Arial" w:cs="Arial"/>
          <w:color w:val="000000"/>
        </w:rPr>
        <w:t xml:space="preserve">Select the </w:t>
      </w:r>
      <w:r w:rsidRPr="005C5CFA">
        <w:rPr>
          <w:rFonts w:ascii="Arial" w:eastAsia="Times New Roman" w:hAnsi="Arial" w:cs="Arial"/>
          <w:b/>
          <w:bCs/>
          <w:color w:val="000000"/>
        </w:rPr>
        <w:t>Priority</w:t>
      </w:r>
      <w:r w:rsidRPr="005C5CFA">
        <w:rPr>
          <w:rFonts w:ascii="Arial" w:eastAsia="Times New Roman" w:hAnsi="Arial" w:cs="Arial"/>
          <w:color w:val="000000"/>
        </w:rPr>
        <w:t xml:space="preserve"> to identify the importance you (as support staff) assign to the work order.</w:t>
      </w:r>
    </w:p>
    <w:p w:rsidR="0019112F" w:rsidRPr="005C5CFA" w:rsidRDefault="0019112F" w:rsidP="00586EF2">
      <w:pPr>
        <w:pStyle w:val="ListParagraph"/>
        <w:numPr>
          <w:ilvl w:val="0"/>
          <w:numId w:val="21"/>
        </w:numPr>
        <w:shd w:val="clear" w:color="auto" w:fill="FFFFFF"/>
        <w:rPr>
          <w:rFonts w:ascii="Arial" w:eastAsia="Times New Roman" w:hAnsi="Arial" w:cs="Arial"/>
          <w:color w:val="000000"/>
        </w:rPr>
      </w:pPr>
      <w:r w:rsidRPr="005C5CFA">
        <w:rPr>
          <w:rFonts w:ascii="Arial" w:eastAsia="Times New Roman" w:hAnsi="Arial" w:cs="Arial"/>
          <w:i/>
          <w:iCs/>
          <w:color w:val="000000"/>
        </w:rPr>
        <w:t>(Optional)</w:t>
      </w:r>
      <w:r w:rsidRPr="005C5CFA">
        <w:rPr>
          <w:rFonts w:ascii="Arial" w:eastAsia="Times New Roman" w:hAnsi="Arial" w:cs="Arial"/>
          <w:color w:val="000000"/>
        </w:rPr>
        <w:t xml:space="preserve"> From the Vendor Group menu, select the vendor. </w:t>
      </w:r>
      <w:r w:rsidRPr="005C5CFA">
        <w:rPr>
          <w:rFonts w:ascii="Arial" w:eastAsia="Times New Roman" w:hAnsi="Arial" w:cs="Arial"/>
          <w:color w:val="000000"/>
        </w:rPr>
        <w:br/>
        <w:t xml:space="preserve">If the vendor's ticket number is available, type it in the </w:t>
      </w:r>
      <w:r w:rsidRPr="005C5CFA">
        <w:rPr>
          <w:rFonts w:ascii="Arial" w:eastAsia="Times New Roman" w:hAnsi="Arial" w:cs="Arial"/>
          <w:b/>
          <w:bCs/>
          <w:color w:val="000000"/>
        </w:rPr>
        <w:t>Vendor Ticket Number</w:t>
      </w:r>
      <w:r w:rsidRPr="005C5CFA">
        <w:rPr>
          <w:rFonts w:ascii="Arial" w:eastAsia="Times New Roman" w:hAnsi="Arial" w:cs="Arial"/>
          <w:color w:val="000000"/>
        </w:rPr>
        <w:t xml:space="preserve"> field.</w:t>
      </w:r>
    </w:p>
    <w:p w:rsidR="00586EF2" w:rsidRPr="005C5CFA" w:rsidRDefault="0019112F" w:rsidP="00586EF2">
      <w:pPr>
        <w:pStyle w:val="ListParagraph"/>
        <w:numPr>
          <w:ilvl w:val="0"/>
          <w:numId w:val="21"/>
        </w:numPr>
        <w:shd w:val="clear" w:color="auto" w:fill="FFFFFF"/>
        <w:rPr>
          <w:rFonts w:ascii="Arial" w:eastAsia="Times New Roman" w:hAnsi="Arial" w:cs="Arial"/>
          <w:color w:val="000000"/>
        </w:rPr>
      </w:pPr>
      <w:r w:rsidRPr="005C5CFA">
        <w:rPr>
          <w:rFonts w:ascii="Arial" w:eastAsia="Times New Roman" w:hAnsi="Arial" w:cs="Arial"/>
          <w:color w:val="000000"/>
        </w:rPr>
        <w:t xml:space="preserve">Click the Categorization tab </w:t>
      </w:r>
    </w:p>
    <w:p w:rsidR="00586EF2" w:rsidRPr="005C5CFA" w:rsidRDefault="00586EF2" w:rsidP="00586EF2">
      <w:pPr>
        <w:numPr>
          <w:ilvl w:val="0"/>
          <w:numId w:val="23"/>
        </w:numPr>
        <w:rPr>
          <w:rFonts w:ascii="Arial" w:hAnsi="Arial" w:cs="Arial"/>
          <w:b/>
          <w:bCs/>
        </w:rPr>
      </w:pPr>
      <w:r w:rsidRPr="005C5CFA">
        <w:rPr>
          <w:rFonts w:ascii="Arial" w:hAnsi="Arial" w:cs="Arial"/>
          <w:b/>
          <w:bCs/>
        </w:rPr>
        <w:t>Operational Categories</w:t>
      </w:r>
      <w:r w:rsidRPr="005C5CFA">
        <w:rPr>
          <w:rFonts w:ascii="Arial" w:hAnsi="Arial" w:cs="Arial"/>
        </w:rPr>
        <w:t xml:space="preserve">: They capture the </w:t>
      </w:r>
      <w:r w:rsidRPr="005C5CFA">
        <w:rPr>
          <w:rFonts w:ascii="Arial" w:hAnsi="Arial" w:cs="Arial"/>
          <w:i/>
          <w:iCs/>
        </w:rPr>
        <w:t>action</w:t>
      </w:r>
      <w:r w:rsidRPr="005C5CFA">
        <w:rPr>
          <w:rFonts w:ascii="Arial" w:hAnsi="Arial" w:cs="Arial"/>
        </w:rPr>
        <w:t xml:space="preserve"> occurring in this incident. </w:t>
      </w:r>
      <w:proofErr w:type="spellStart"/>
      <w:r w:rsidRPr="005C5CFA">
        <w:rPr>
          <w:rFonts w:ascii="Arial" w:hAnsi="Arial" w:cs="Arial"/>
        </w:rPr>
        <w:t>OpCats</w:t>
      </w:r>
      <w:proofErr w:type="spellEnd"/>
      <w:r w:rsidRPr="005C5CFA">
        <w:rPr>
          <w:rFonts w:ascii="Arial" w:hAnsi="Arial" w:cs="Arial"/>
        </w:rPr>
        <w:t xml:space="preserve"> are used the following way in Remedy </w:t>
      </w:r>
      <w:proofErr w:type="spellStart"/>
      <w:r w:rsidRPr="005C5CFA">
        <w:rPr>
          <w:rFonts w:ascii="Arial" w:hAnsi="Arial" w:cs="Arial"/>
        </w:rPr>
        <w:t>OnDemand</w:t>
      </w:r>
      <w:proofErr w:type="spellEnd"/>
      <w:r w:rsidRPr="005C5CFA">
        <w:rPr>
          <w:rFonts w:ascii="Arial" w:hAnsi="Arial" w:cs="Arial"/>
        </w:rPr>
        <w:t>:</w:t>
      </w:r>
    </w:p>
    <w:p w:rsidR="00586EF2" w:rsidRPr="005C5CFA" w:rsidRDefault="00586EF2" w:rsidP="00586EF2">
      <w:pPr>
        <w:numPr>
          <w:ilvl w:val="0"/>
          <w:numId w:val="23"/>
        </w:numPr>
        <w:rPr>
          <w:rFonts w:ascii="Arial" w:hAnsi="Arial" w:cs="Arial"/>
          <w:b/>
          <w:bCs/>
        </w:rPr>
      </w:pPr>
      <w:r w:rsidRPr="005C5CFA">
        <w:rPr>
          <w:rFonts w:ascii="Arial" w:hAnsi="Arial" w:cs="Arial"/>
          <w:b/>
          <w:bCs/>
        </w:rPr>
        <w:t>Product Categories</w:t>
      </w:r>
      <w:r w:rsidRPr="005C5CFA">
        <w:rPr>
          <w:rFonts w:ascii="Arial" w:hAnsi="Arial" w:cs="Arial"/>
        </w:rPr>
        <w:t xml:space="preserve">: Describe the </w:t>
      </w:r>
      <w:r w:rsidRPr="005C5CFA">
        <w:rPr>
          <w:rFonts w:ascii="Arial" w:hAnsi="Arial" w:cs="Arial"/>
          <w:i/>
          <w:iCs/>
        </w:rPr>
        <w:t>product</w:t>
      </w:r>
      <w:r w:rsidRPr="005C5CFA">
        <w:rPr>
          <w:rFonts w:ascii="Arial" w:hAnsi="Arial" w:cs="Arial"/>
        </w:rPr>
        <w:t xml:space="preserve"> involved in this case. If you know the product name, start to type it in the </w:t>
      </w:r>
      <w:r w:rsidRPr="005C5CFA">
        <w:rPr>
          <w:rFonts w:ascii="Arial" w:hAnsi="Arial" w:cs="Arial"/>
          <w:i/>
          <w:iCs/>
        </w:rPr>
        <w:t>Product Name</w:t>
      </w:r>
      <w:r w:rsidRPr="005C5CFA">
        <w:rPr>
          <w:rFonts w:ascii="Arial" w:hAnsi="Arial" w:cs="Arial"/>
        </w:rPr>
        <w:t xml:space="preserve"> field, and the </w:t>
      </w:r>
      <w:proofErr w:type="spellStart"/>
      <w:r w:rsidRPr="005C5CFA">
        <w:rPr>
          <w:rFonts w:ascii="Arial" w:hAnsi="Arial" w:cs="Arial"/>
        </w:rPr>
        <w:t>ProdCat</w:t>
      </w:r>
      <w:proofErr w:type="spellEnd"/>
      <w:r w:rsidRPr="005C5CFA">
        <w:rPr>
          <w:rFonts w:ascii="Arial" w:hAnsi="Arial" w:cs="Arial"/>
        </w:rPr>
        <w:t xml:space="preserve"> tiers will backfill. </w:t>
      </w:r>
    </w:p>
    <w:p w:rsidR="009C684D" w:rsidRPr="005C5CFA" w:rsidRDefault="0019112F" w:rsidP="00CD7326">
      <w:pPr>
        <w:pStyle w:val="ListParagraph"/>
        <w:numPr>
          <w:ilvl w:val="0"/>
          <w:numId w:val="21"/>
        </w:numPr>
        <w:shd w:val="clear" w:color="auto" w:fill="FFFFFF"/>
        <w:rPr>
          <w:rFonts w:ascii="Arial" w:eastAsia="Times New Roman" w:hAnsi="Arial" w:cs="Arial"/>
          <w:color w:val="000000"/>
        </w:rPr>
      </w:pPr>
      <w:r w:rsidRPr="005C5CFA">
        <w:rPr>
          <w:rFonts w:ascii="Arial" w:eastAsia="Times New Roman" w:hAnsi="Arial" w:cs="Arial"/>
          <w:color w:val="000000"/>
        </w:rPr>
        <w:t xml:space="preserve">Click </w:t>
      </w:r>
      <w:r w:rsidRPr="005C5CFA">
        <w:rPr>
          <w:rFonts w:ascii="Arial" w:eastAsia="Times New Roman" w:hAnsi="Arial" w:cs="Arial"/>
          <w:b/>
          <w:bCs/>
          <w:color w:val="000000"/>
        </w:rPr>
        <w:t>Save</w:t>
      </w:r>
      <w:r w:rsidRPr="005C5CFA">
        <w:rPr>
          <w:rFonts w:ascii="Arial" w:eastAsia="Times New Roman" w:hAnsi="Arial" w:cs="Arial"/>
          <w:color w:val="000000"/>
        </w:rPr>
        <w:t>.</w:t>
      </w:r>
    </w:p>
    <w:p w:rsidR="009C684D" w:rsidRDefault="009C684D" w:rsidP="009C684D">
      <w:pPr>
        <w:shd w:val="clear" w:color="auto" w:fill="FFFFFF"/>
        <w:rPr>
          <w:rFonts w:ascii="Arial" w:eastAsia="Times New Roman" w:hAnsi="Arial" w:cs="Arial"/>
          <w:color w:val="000000"/>
          <w:sz w:val="20"/>
          <w:szCs w:val="20"/>
        </w:rPr>
      </w:pPr>
    </w:p>
    <w:p w:rsidR="009C684D" w:rsidRDefault="009C684D" w:rsidP="009C684D">
      <w:pPr>
        <w:shd w:val="clear" w:color="auto" w:fill="FFFFFF"/>
        <w:rPr>
          <w:rFonts w:ascii="Arial" w:eastAsia="Times New Roman" w:hAnsi="Arial" w:cs="Arial"/>
          <w:color w:val="000000"/>
          <w:sz w:val="20"/>
          <w:szCs w:val="20"/>
        </w:rPr>
      </w:pPr>
    </w:p>
    <w:p w:rsidR="005C5CFA" w:rsidRDefault="005C5CFA" w:rsidP="009C684D">
      <w:pPr>
        <w:shd w:val="clear" w:color="auto" w:fill="FFFFFF"/>
        <w:rPr>
          <w:rFonts w:ascii="Arial" w:eastAsia="Times New Roman" w:hAnsi="Arial" w:cs="Arial"/>
          <w:color w:val="000000"/>
          <w:sz w:val="20"/>
          <w:szCs w:val="20"/>
        </w:rPr>
      </w:pPr>
    </w:p>
    <w:p w:rsidR="005C5CFA" w:rsidRDefault="005C5CFA" w:rsidP="009C684D">
      <w:pPr>
        <w:shd w:val="clear" w:color="auto" w:fill="FFFFFF"/>
        <w:rPr>
          <w:rFonts w:ascii="Arial" w:eastAsia="Times New Roman" w:hAnsi="Arial" w:cs="Arial"/>
          <w:color w:val="000000"/>
          <w:sz w:val="20"/>
          <w:szCs w:val="20"/>
        </w:rPr>
      </w:pPr>
    </w:p>
    <w:p w:rsidR="005C5CFA" w:rsidRDefault="005C5CFA" w:rsidP="009C684D">
      <w:pPr>
        <w:shd w:val="clear" w:color="auto" w:fill="FFFFFF"/>
        <w:rPr>
          <w:rFonts w:ascii="Arial" w:eastAsia="Times New Roman" w:hAnsi="Arial" w:cs="Arial"/>
          <w:color w:val="000000"/>
          <w:sz w:val="20"/>
          <w:szCs w:val="20"/>
        </w:rPr>
      </w:pPr>
    </w:p>
    <w:p w:rsidR="005C5CFA" w:rsidRDefault="005C5CFA" w:rsidP="009C684D">
      <w:pPr>
        <w:shd w:val="clear" w:color="auto" w:fill="FFFFFF"/>
        <w:rPr>
          <w:rFonts w:ascii="Arial" w:eastAsia="Times New Roman" w:hAnsi="Arial" w:cs="Arial"/>
          <w:color w:val="000000"/>
          <w:sz w:val="20"/>
          <w:szCs w:val="20"/>
        </w:rPr>
      </w:pPr>
    </w:p>
    <w:p w:rsidR="005C5CFA" w:rsidRDefault="005C5CFA">
      <w:pPr>
        <w:rPr>
          <w:rFonts w:ascii="Arial" w:eastAsia="Times New Roman" w:hAnsi="Arial" w:cs="Arial"/>
          <w:color w:val="000000"/>
          <w:sz w:val="36"/>
          <w:szCs w:val="20"/>
        </w:rPr>
      </w:pPr>
      <w:r>
        <w:rPr>
          <w:rFonts w:ascii="Arial" w:eastAsia="Times New Roman" w:hAnsi="Arial" w:cs="Arial"/>
          <w:color w:val="000000"/>
          <w:sz w:val="36"/>
          <w:szCs w:val="20"/>
        </w:rPr>
        <w:br w:type="page"/>
      </w:r>
    </w:p>
    <w:p w:rsidR="009C684D" w:rsidRDefault="009C684D" w:rsidP="009C684D">
      <w:pPr>
        <w:shd w:val="clear" w:color="auto" w:fill="FFFFFF"/>
        <w:rPr>
          <w:rFonts w:ascii="Arial" w:eastAsia="Times New Roman" w:hAnsi="Arial" w:cs="Arial"/>
          <w:color w:val="000000"/>
          <w:sz w:val="20"/>
          <w:szCs w:val="20"/>
        </w:rPr>
      </w:pPr>
      <w:r w:rsidRPr="00446EF8">
        <w:rPr>
          <w:rFonts w:ascii="Arial" w:eastAsia="Times New Roman" w:hAnsi="Arial" w:cs="Arial"/>
          <w:color w:val="000000"/>
          <w:sz w:val="36"/>
          <w:szCs w:val="20"/>
        </w:rPr>
        <w:lastRenderedPageBreak/>
        <w:t xml:space="preserve">Viewing added customer data in the </w:t>
      </w:r>
      <w:r w:rsidRPr="00446EF8">
        <w:rPr>
          <w:rFonts w:ascii="Arial" w:eastAsia="Times New Roman" w:hAnsi="Arial" w:cs="Arial"/>
          <w:b/>
          <w:color w:val="000000"/>
          <w:sz w:val="36"/>
          <w:szCs w:val="20"/>
        </w:rPr>
        <w:t>Details</w:t>
      </w:r>
      <w:r w:rsidRPr="00446EF8">
        <w:rPr>
          <w:rFonts w:ascii="Arial" w:eastAsia="Times New Roman" w:hAnsi="Arial" w:cs="Arial"/>
          <w:color w:val="000000"/>
          <w:sz w:val="36"/>
          <w:szCs w:val="20"/>
        </w:rPr>
        <w:t xml:space="preserve"> tab</w:t>
      </w:r>
    </w:p>
    <w:p w:rsidR="009C684D" w:rsidRPr="005C5CFA" w:rsidRDefault="009C684D" w:rsidP="009C684D">
      <w:pPr>
        <w:shd w:val="clear" w:color="auto" w:fill="FFFFFF"/>
        <w:rPr>
          <w:rFonts w:ascii="Arial" w:eastAsia="Times New Roman" w:hAnsi="Arial" w:cs="Arial"/>
          <w:color w:val="000000"/>
          <w:szCs w:val="20"/>
        </w:rPr>
      </w:pPr>
    </w:p>
    <w:p w:rsidR="00446EF8" w:rsidRPr="005C5CFA" w:rsidRDefault="009C684D" w:rsidP="009C684D">
      <w:pPr>
        <w:shd w:val="clear" w:color="auto" w:fill="FFFFFF"/>
        <w:rPr>
          <w:rFonts w:ascii="Arial" w:eastAsia="Times New Roman" w:hAnsi="Arial" w:cs="Arial"/>
          <w:color w:val="000000"/>
          <w:szCs w:val="20"/>
        </w:rPr>
      </w:pPr>
      <w:r w:rsidRPr="005C5CFA">
        <w:rPr>
          <w:rFonts w:ascii="Arial" w:eastAsia="Times New Roman" w:hAnsi="Arial" w:cs="Arial"/>
          <w:color w:val="000000"/>
          <w:szCs w:val="20"/>
        </w:rPr>
        <w:t xml:space="preserve">If service requests are being populated by a user portal, then you may see </w:t>
      </w:r>
      <w:r w:rsidR="00446EF8" w:rsidRPr="005C5CFA">
        <w:rPr>
          <w:rFonts w:ascii="Arial" w:eastAsia="Times New Roman" w:hAnsi="Arial" w:cs="Arial"/>
          <w:color w:val="000000"/>
          <w:szCs w:val="20"/>
        </w:rPr>
        <w:t xml:space="preserve">additional tabs in your work order views. These </w:t>
      </w:r>
      <w:r w:rsidRPr="005C5CFA">
        <w:rPr>
          <w:rFonts w:ascii="Arial" w:eastAsia="Times New Roman" w:hAnsi="Arial" w:cs="Arial"/>
          <w:b/>
          <w:color w:val="000000"/>
          <w:szCs w:val="20"/>
        </w:rPr>
        <w:t xml:space="preserve">Details </w:t>
      </w:r>
      <w:r w:rsidRPr="005C5CFA">
        <w:rPr>
          <w:rFonts w:ascii="Arial" w:eastAsia="Times New Roman" w:hAnsi="Arial" w:cs="Arial"/>
          <w:color w:val="000000"/>
          <w:szCs w:val="20"/>
        </w:rPr>
        <w:t xml:space="preserve">tabs will capture additional information about the </w:t>
      </w:r>
      <w:r w:rsidR="00446EF8" w:rsidRPr="005C5CFA">
        <w:rPr>
          <w:rFonts w:ascii="Arial" w:eastAsia="Times New Roman" w:hAnsi="Arial" w:cs="Arial"/>
          <w:color w:val="000000"/>
          <w:szCs w:val="20"/>
        </w:rPr>
        <w:t xml:space="preserve">user’s </w:t>
      </w:r>
      <w:r w:rsidRPr="005C5CFA">
        <w:rPr>
          <w:rFonts w:ascii="Arial" w:eastAsia="Times New Roman" w:hAnsi="Arial" w:cs="Arial"/>
          <w:color w:val="000000"/>
          <w:szCs w:val="20"/>
        </w:rPr>
        <w:t xml:space="preserve">request. </w:t>
      </w:r>
    </w:p>
    <w:p w:rsidR="00446EF8" w:rsidRPr="005C5CFA" w:rsidRDefault="00446EF8" w:rsidP="009C684D">
      <w:pPr>
        <w:shd w:val="clear" w:color="auto" w:fill="FFFFFF"/>
        <w:rPr>
          <w:rFonts w:ascii="Arial" w:eastAsia="Times New Roman" w:hAnsi="Arial" w:cs="Arial"/>
          <w:color w:val="000000"/>
          <w:szCs w:val="20"/>
        </w:rPr>
      </w:pPr>
    </w:p>
    <w:p w:rsidR="009C684D" w:rsidRPr="005C5CFA" w:rsidRDefault="009C684D" w:rsidP="009C684D">
      <w:pPr>
        <w:shd w:val="clear" w:color="auto" w:fill="FFFFFF"/>
        <w:rPr>
          <w:rFonts w:ascii="Arial" w:eastAsia="Times New Roman" w:hAnsi="Arial" w:cs="Arial"/>
          <w:color w:val="000000"/>
          <w:szCs w:val="20"/>
        </w:rPr>
      </w:pPr>
      <w:r w:rsidRPr="005C5CFA">
        <w:rPr>
          <w:rFonts w:ascii="Arial" w:eastAsia="Times New Roman" w:hAnsi="Arial" w:cs="Arial"/>
          <w:color w:val="000000"/>
          <w:szCs w:val="20"/>
        </w:rPr>
        <w:t xml:space="preserve">To view or edit the data shown in these tabs, click on the appropriate tab and </w:t>
      </w:r>
      <w:r w:rsidR="00446EF8" w:rsidRPr="005C5CFA">
        <w:rPr>
          <w:rFonts w:ascii="Arial" w:eastAsia="Times New Roman" w:hAnsi="Arial" w:cs="Arial"/>
          <w:color w:val="000000"/>
          <w:szCs w:val="20"/>
        </w:rPr>
        <w:t>update accordingly.</w:t>
      </w:r>
    </w:p>
    <w:p w:rsidR="009C684D" w:rsidRDefault="009C684D" w:rsidP="005C5CFA">
      <w:pPr>
        <w:pStyle w:val="Heading1"/>
        <w:jc w:val="center"/>
        <w:rPr>
          <w:rFonts w:eastAsia="Times New Roman"/>
          <w:sz w:val="32"/>
        </w:rPr>
      </w:pPr>
      <w:r>
        <w:rPr>
          <w:noProof/>
        </w:rPr>
        <w:drawing>
          <wp:inline distT="0" distB="0" distL="0" distR="0" wp14:anchorId="634D0E90" wp14:editId="5B909DED">
            <wp:extent cx="3409950" cy="337789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11623" cy="3379548"/>
                    </a:xfrm>
                    <a:prstGeom prst="rect">
                      <a:avLst/>
                    </a:prstGeom>
                  </pic:spPr>
                </pic:pic>
              </a:graphicData>
            </a:graphic>
          </wp:inline>
        </w:drawing>
      </w:r>
    </w:p>
    <w:p w:rsidR="009C684D" w:rsidRDefault="009C684D" w:rsidP="00CD7326">
      <w:pPr>
        <w:pStyle w:val="Heading1"/>
        <w:rPr>
          <w:rFonts w:eastAsia="Times New Roman"/>
          <w:sz w:val="32"/>
        </w:rPr>
      </w:pPr>
    </w:p>
    <w:p w:rsidR="009C684D" w:rsidRDefault="009C684D" w:rsidP="00CD7326">
      <w:pPr>
        <w:pStyle w:val="Heading1"/>
        <w:rPr>
          <w:rFonts w:eastAsia="Times New Roman"/>
          <w:sz w:val="32"/>
        </w:rPr>
      </w:pPr>
    </w:p>
    <w:p w:rsidR="00446EF8" w:rsidRDefault="00446EF8" w:rsidP="00CD7326">
      <w:pPr>
        <w:pStyle w:val="Heading1"/>
        <w:rPr>
          <w:rFonts w:eastAsia="Times New Roman"/>
          <w:sz w:val="32"/>
        </w:rPr>
      </w:pPr>
    </w:p>
    <w:p w:rsidR="005C5CFA" w:rsidRDefault="005C5CFA">
      <w:pPr>
        <w:rPr>
          <w:rFonts w:eastAsia="Times New Roman"/>
          <w:b/>
          <w:bCs/>
          <w:kern w:val="36"/>
          <w:sz w:val="32"/>
          <w:szCs w:val="48"/>
        </w:rPr>
      </w:pPr>
      <w:r>
        <w:rPr>
          <w:rFonts w:eastAsia="Times New Roman"/>
          <w:sz w:val="32"/>
        </w:rPr>
        <w:br w:type="page"/>
      </w:r>
    </w:p>
    <w:p w:rsidR="00CD7326" w:rsidRPr="005C5CFA" w:rsidRDefault="00CD7326" w:rsidP="00CD7326">
      <w:pPr>
        <w:pStyle w:val="Heading1"/>
        <w:rPr>
          <w:rFonts w:ascii="Arial" w:eastAsia="Times New Roman" w:hAnsi="Arial" w:cs="Arial"/>
          <w:sz w:val="36"/>
        </w:rPr>
      </w:pPr>
      <w:r w:rsidRPr="005C5CFA">
        <w:rPr>
          <w:rFonts w:ascii="Arial" w:eastAsia="Times New Roman" w:hAnsi="Arial" w:cs="Arial"/>
          <w:sz w:val="36"/>
        </w:rPr>
        <w:lastRenderedPageBreak/>
        <w:t>Functional roles in Work Order Management</w:t>
      </w:r>
    </w:p>
    <w:p w:rsidR="00CD7326" w:rsidRPr="005C5CFA" w:rsidRDefault="00CD7326" w:rsidP="00CD7326">
      <w:pPr>
        <w:pStyle w:val="NormalWeb"/>
        <w:rPr>
          <w:rFonts w:ascii="Arial" w:eastAsia="Times New Roman" w:hAnsi="Arial" w:cs="Arial"/>
          <w:szCs w:val="20"/>
        </w:rPr>
      </w:pPr>
      <w:r w:rsidRPr="005C5CFA">
        <w:rPr>
          <w:rFonts w:ascii="Arial" w:hAnsi="Arial" w:cs="Arial"/>
          <w:szCs w:val="20"/>
        </w:rPr>
        <w:t>Work Order Management includes two functional roles — work order manager and work order assignee. Functional Roles provide additional capability to the users, not based on permission group</w:t>
      </w:r>
      <w:r w:rsidRPr="005C5CFA">
        <w:rPr>
          <w:rFonts w:ascii="Arial" w:eastAsia="Times New Roman" w:hAnsi="Arial" w:cs="Arial"/>
          <w:szCs w:val="20"/>
        </w:rPr>
        <w:t xml:space="preserve"> </w:t>
      </w:r>
    </w:p>
    <w:p w:rsidR="00CD7326" w:rsidRPr="005C5CFA" w:rsidRDefault="00CD7326" w:rsidP="00CD7326">
      <w:pPr>
        <w:pStyle w:val="Heading2"/>
        <w:rPr>
          <w:rFonts w:ascii="Arial" w:hAnsi="Arial" w:cs="Arial"/>
          <w:b w:val="0"/>
          <w:sz w:val="24"/>
          <w:szCs w:val="20"/>
        </w:rPr>
      </w:pPr>
      <w:r w:rsidRPr="005C5CFA">
        <w:rPr>
          <w:rFonts w:ascii="Arial" w:eastAsia="Times New Roman" w:hAnsi="Arial" w:cs="Arial"/>
          <w:sz w:val="24"/>
          <w:szCs w:val="20"/>
        </w:rPr>
        <w:t>Work order manager</w:t>
      </w:r>
      <w:r w:rsidRPr="005C5CFA">
        <w:rPr>
          <w:rFonts w:ascii="Arial" w:eastAsia="Times New Roman" w:hAnsi="Arial" w:cs="Arial"/>
          <w:b w:val="0"/>
          <w:sz w:val="24"/>
          <w:szCs w:val="20"/>
        </w:rPr>
        <w:t xml:space="preserve">- </w:t>
      </w:r>
      <w:r w:rsidRPr="005C5CFA">
        <w:rPr>
          <w:rFonts w:ascii="Arial" w:hAnsi="Arial" w:cs="Arial"/>
          <w:b w:val="0"/>
          <w:sz w:val="24"/>
          <w:szCs w:val="20"/>
        </w:rPr>
        <w:t>The work order manager is responsible for the quality and integrity of the work order management process.</w:t>
      </w:r>
    </w:p>
    <w:p w:rsidR="00CD7326" w:rsidRPr="005C5CFA" w:rsidRDefault="00CD7326" w:rsidP="00CD7326">
      <w:pPr>
        <w:pStyle w:val="Heading2"/>
        <w:ind w:left="720"/>
        <w:rPr>
          <w:rFonts w:ascii="Arial" w:eastAsia="Times New Roman" w:hAnsi="Arial" w:cs="Arial"/>
          <w:b w:val="0"/>
          <w:sz w:val="24"/>
          <w:szCs w:val="20"/>
        </w:rPr>
      </w:pPr>
      <w:r w:rsidRPr="005C5CFA">
        <w:rPr>
          <w:rFonts w:ascii="Arial" w:eastAsia="Times New Roman" w:hAnsi="Arial" w:cs="Arial"/>
          <w:b w:val="0"/>
          <w:sz w:val="24"/>
          <w:szCs w:val="20"/>
        </w:rPr>
        <w:t>Responsibilities and activities -</w:t>
      </w:r>
      <w:r w:rsidRPr="005C5CFA">
        <w:rPr>
          <w:rFonts w:ascii="Arial" w:hAnsi="Arial" w:cs="Arial"/>
          <w:b w:val="0"/>
          <w:sz w:val="24"/>
          <w:szCs w:val="20"/>
        </w:rPr>
        <w:t>In large companies, the work order manager's main responsibilities usually involve planning and oversight. However, in small companies the work order manager might also function as the work order assignee who performs the tasks for the work order. In the Work Order Management application, users with either the Work Order Manager or Work Order Assignee functional role can be assigned to individual work orders, so you can choose how to apply these roles in your organization.</w:t>
      </w:r>
    </w:p>
    <w:p w:rsidR="00CD7326" w:rsidRPr="005C5CFA" w:rsidRDefault="00CD7326" w:rsidP="00CD7326">
      <w:pPr>
        <w:pStyle w:val="Heading2"/>
        <w:rPr>
          <w:rFonts w:ascii="Arial" w:eastAsia="Times New Roman" w:hAnsi="Arial" w:cs="Arial"/>
          <w:b w:val="0"/>
          <w:sz w:val="24"/>
          <w:szCs w:val="20"/>
        </w:rPr>
      </w:pPr>
      <w:r w:rsidRPr="005C5CFA">
        <w:rPr>
          <w:rFonts w:ascii="Arial" w:eastAsia="Times New Roman" w:hAnsi="Arial" w:cs="Arial"/>
          <w:sz w:val="24"/>
          <w:szCs w:val="20"/>
        </w:rPr>
        <w:t>Work order assignee</w:t>
      </w:r>
      <w:r w:rsidRPr="005C5CFA">
        <w:rPr>
          <w:rFonts w:ascii="Arial" w:eastAsia="Times New Roman" w:hAnsi="Arial" w:cs="Arial"/>
          <w:b w:val="0"/>
          <w:sz w:val="24"/>
          <w:szCs w:val="20"/>
        </w:rPr>
        <w:t xml:space="preserve"> -</w:t>
      </w:r>
      <w:r w:rsidRPr="005C5CFA">
        <w:rPr>
          <w:rFonts w:ascii="Arial" w:hAnsi="Arial" w:cs="Arial"/>
          <w:b w:val="0"/>
          <w:sz w:val="24"/>
          <w:szCs w:val="20"/>
        </w:rPr>
        <w:t>Work order assignees are responsible for planning and implementing assigned work orders. They are usually people with specialized abilities in the support department of larger organizations. The work order assignee might be working actively on the work order, or coordinating the efforts of other groups or individuals working on tasks, if necessary.</w:t>
      </w:r>
    </w:p>
    <w:p w:rsidR="00CD7326" w:rsidRPr="005C5CFA" w:rsidRDefault="00CD7326" w:rsidP="00CD7326">
      <w:pPr>
        <w:pStyle w:val="NormalWeb"/>
        <w:rPr>
          <w:rFonts w:ascii="Arial" w:hAnsi="Arial" w:cs="Arial"/>
          <w:szCs w:val="20"/>
        </w:rPr>
      </w:pPr>
      <w:r w:rsidRPr="005C5CFA">
        <w:rPr>
          <w:rFonts w:ascii="Arial" w:hAnsi="Arial" w:cs="Arial"/>
          <w:szCs w:val="20"/>
        </w:rPr>
        <w:t>Assignee activities and responsibilities include the following:</w:t>
      </w:r>
    </w:p>
    <w:p w:rsidR="00CD7326" w:rsidRPr="005C5CFA" w:rsidRDefault="00CD7326" w:rsidP="00CD7326">
      <w:pPr>
        <w:numPr>
          <w:ilvl w:val="0"/>
          <w:numId w:val="4"/>
        </w:numPr>
        <w:spacing w:before="100" w:beforeAutospacing="1" w:after="100" w:afterAutospacing="1"/>
        <w:rPr>
          <w:rFonts w:ascii="Arial" w:eastAsia="Times New Roman" w:hAnsi="Arial" w:cs="Arial"/>
          <w:szCs w:val="20"/>
        </w:rPr>
      </w:pPr>
      <w:r w:rsidRPr="005C5CFA">
        <w:rPr>
          <w:rFonts w:ascii="Arial" w:eastAsia="Times New Roman" w:hAnsi="Arial" w:cs="Arial"/>
          <w:szCs w:val="20"/>
        </w:rPr>
        <w:t>Gathering appropriate information based on the work order assigned</w:t>
      </w:r>
    </w:p>
    <w:p w:rsidR="00CD7326" w:rsidRPr="005C5CFA" w:rsidRDefault="00CD7326" w:rsidP="00CD7326">
      <w:pPr>
        <w:numPr>
          <w:ilvl w:val="0"/>
          <w:numId w:val="4"/>
        </w:numPr>
        <w:spacing w:before="100" w:beforeAutospacing="1" w:after="100" w:afterAutospacing="1"/>
        <w:rPr>
          <w:rFonts w:ascii="Arial" w:eastAsia="Times New Roman" w:hAnsi="Arial" w:cs="Arial"/>
          <w:szCs w:val="20"/>
        </w:rPr>
      </w:pPr>
      <w:r w:rsidRPr="005C5CFA">
        <w:rPr>
          <w:rFonts w:ascii="Arial" w:eastAsia="Times New Roman" w:hAnsi="Arial" w:cs="Arial"/>
          <w:szCs w:val="20"/>
        </w:rPr>
        <w:t>Providing status updates to requesters on request</w:t>
      </w:r>
    </w:p>
    <w:p w:rsidR="00CD7326" w:rsidRPr="005C5CFA" w:rsidRDefault="00CD7326" w:rsidP="00CD7326">
      <w:pPr>
        <w:numPr>
          <w:ilvl w:val="0"/>
          <w:numId w:val="4"/>
        </w:numPr>
        <w:spacing w:before="100" w:beforeAutospacing="1" w:after="100" w:afterAutospacing="1"/>
        <w:rPr>
          <w:rFonts w:ascii="Arial" w:eastAsia="Times New Roman" w:hAnsi="Arial" w:cs="Arial"/>
          <w:szCs w:val="20"/>
        </w:rPr>
      </w:pPr>
      <w:r w:rsidRPr="005C5CFA">
        <w:rPr>
          <w:rFonts w:ascii="Arial" w:eastAsia="Times New Roman" w:hAnsi="Arial" w:cs="Arial"/>
          <w:szCs w:val="20"/>
        </w:rPr>
        <w:t>Plan the task schedule</w:t>
      </w:r>
    </w:p>
    <w:p w:rsidR="00CD7326" w:rsidRPr="005C5CFA" w:rsidRDefault="00CD7326" w:rsidP="00CD7326">
      <w:pPr>
        <w:numPr>
          <w:ilvl w:val="0"/>
          <w:numId w:val="4"/>
        </w:numPr>
        <w:spacing w:before="100" w:beforeAutospacing="1" w:after="100" w:afterAutospacing="1"/>
        <w:rPr>
          <w:rFonts w:ascii="Arial" w:eastAsia="Times New Roman" w:hAnsi="Arial" w:cs="Arial"/>
          <w:szCs w:val="20"/>
        </w:rPr>
      </w:pPr>
      <w:r w:rsidRPr="005C5CFA">
        <w:rPr>
          <w:rFonts w:ascii="Arial" w:eastAsia="Times New Roman" w:hAnsi="Arial" w:cs="Arial"/>
          <w:szCs w:val="20"/>
        </w:rPr>
        <w:t>Executing the tasks that make up a work order</w:t>
      </w:r>
    </w:p>
    <w:p w:rsidR="00CD7326" w:rsidRPr="005C5CFA" w:rsidRDefault="00CD7326" w:rsidP="00CD7326">
      <w:pPr>
        <w:numPr>
          <w:ilvl w:val="0"/>
          <w:numId w:val="4"/>
        </w:numPr>
        <w:spacing w:before="100" w:beforeAutospacing="1" w:after="100" w:afterAutospacing="1"/>
        <w:rPr>
          <w:rFonts w:ascii="Arial" w:eastAsia="Times New Roman" w:hAnsi="Arial" w:cs="Arial"/>
          <w:szCs w:val="20"/>
        </w:rPr>
      </w:pPr>
      <w:r w:rsidRPr="005C5CFA">
        <w:rPr>
          <w:rFonts w:ascii="Arial" w:eastAsia="Times New Roman" w:hAnsi="Arial" w:cs="Arial"/>
          <w:szCs w:val="20"/>
        </w:rPr>
        <w:t>Reviewing all completed tasks, if more than one work order assignee helped complete the overall work order</w:t>
      </w:r>
    </w:p>
    <w:p w:rsidR="00CD7326" w:rsidRDefault="00CD7326" w:rsidP="00CD7326">
      <w:pPr>
        <w:pStyle w:val="ListParagraph"/>
        <w:shd w:val="clear" w:color="auto" w:fill="FFFFFF"/>
        <w:rPr>
          <w:rFonts w:ascii="Arial" w:eastAsia="Times New Roman" w:hAnsi="Arial" w:cs="Arial"/>
          <w:color w:val="000000"/>
          <w:sz w:val="20"/>
          <w:szCs w:val="20"/>
        </w:rPr>
      </w:pPr>
    </w:p>
    <w:p w:rsidR="00CD7326" w:rsidRPr="00C15F32" w:rsidRDefault="00CD7326" w:rsidP="00CD7326">
      <w:pPr>
        <w:pStyle w:val="ListParagraph"/>
        <w:shd w:val="clear" w:color="auto" w:fill="FFFFFF"/>
        <w:rPr>
          <w:rFonts w:ascii="Arial" w:eastAsia="Times New Roman" w:hAnsi="Arial" w:cs="Arial"/>
          <w:color w:val="000000"/>
          <w:sz w:val="20"/>
          <w:szCs w:val="20"/>
        </w:rPr>
      </w:pPr>
    </w:p>
    <w:p w:rsidR="00CD7326" w:rsidRDefault="00CD7326">
      <w:pPr>
        <w:rPr>
          <w:rFonts w:ascii="Arial" w:hAnsi="Arial" w:cs="Arial"/>
          <w:sz w:val="20"/>
          <w:szCs w:val="20"/>
        </w:rPr>
      </w:pPr>
      <w:bookmarkStart w:id="1" w:name="_Toc329871423"/>
      <w:r>
        <w:rPr>
          <w:rFonts w:ascii="Arial" w:hAnsi="Arial" w:cs="Arial"/>
          <w:sz w:val="20"/>
          <w:szCs w:val="20"/>
        </w:rPr>
        <w:br w:type="page"/>
      </w:r>
    </w:p>
    <w:p w:rsidR="00586EF2" w:rsidRPr="005C5CFA" w:rsidRDefault="00586EF2" w:rsidP="00586EF2">
      <w:pPr>
        <w:pStyle w:val="Heading2"/>
        <w:rPr>
          <w:rFonts w:ascii="Arial" w:hAnsi="Arial" w:cs="Arial"/>
          <w:szCs w:val="20"/>
        </w:rPr>
      </w:pPr>
      <w:r w:rsidRPr="005C5CFA">
        <w:rPr>
          <w:rFonts w:ascii="Arial" w:hAnsi="Arial" w:cs="Arial"/>
          <w:szCs w:val="20"/>
        </w:rPr>
        <w:lastRenderedPageBreak/>
        <w:t>How to create a work info entry and read it</w:t>
      </w:r>
      <w:bookmarkEnd w:id="1"/>
    </w:p>
    <w:p w:rsidR="00586EF2" w:rsidRPr="005C5CFA" w:rsidRDefault="00586EF2" w:rsidP="00586EF2">
      <w:pPr>
        <w:rPr>
          <w:rFonts w:ascii="Arial" w:hAnsi="Arial" w:cs="Arial"/>
          <w:szCs w:val="20"/>
        </w:rPr>
      </w:pPr>
      <w:r w:rsidRPr="005C5CFA">
        <w:rPr>
          <w:rFonts w:ascii="Arial" w:hAnsi="Arial" w:cs="Arial"/>
          <w:szCs w:val="20"/>
        </w:rPr>
        <w:t xml:space="preserve">To add updates to the incident, click on the </w:t>
      </w:r>
      <w:r w:rsidRPr="005C5CFA">
        <w:rPr>
          <w:rFonts w:ascii="Arial" w:hAnsi="Arial" w:cs="Arial"/>
          <w:b/>
          <w:szCs w:val="20"/>
        </w:rPr>
        <w:t>Work Detail</w:t>
      </w:r>
      <w:r w:rsidRPr="005C5CFA">
        <w:rPr>
          <w:rFonts w:ascii="Arial" w:hAnsi="Arial" w:cs="Arial"/>
          <w:szCs w:val="20"/>
        </w:rPr>
        <w:t xml:space="preserve"> (</w:t>
      </w:r>
      <w:r w:rsidRPr="005C5CFA">
        <w:rPr>
          <w:rFonts w:ascii="Arial" w:hAnsi="Arial" w:cs="Arial"/>
          <w:color w:val="C00000"/>
          <w:szCs w:val="20"/>
        </w:rPr>
        <w:t>red #1)</w:t>
      </w:r>
      <w:r w:rsidRPr="005C5CFA">
        <w:rPr>
          <w:rFonts w:ascii="Arial" w:hAnsi="Arial" w:cs="Arial"/>
          <w:szCs w:val="20"/>
        </w:rPr>
        <w:t xml:space="preserve"> tab. If you want to enter information or updates about the incident you can add that information in the </w:t>
      </w:r>
      <w:r w:rsidRPr="005C5CFA">
        <w:rPr>
          <w:rFonts w:ascii="Arial" w:hAnsi="Arial" w:cs="Arial"/>
          <w:b/>
          <w:bCs/>
          <w:szCs w:val="20"/>
        </w:rPr>
        <w:t>Notes</w:t>
      </w:r>
      <w:r w:rsidRPr="005C5CFA">
        <w:rPr>
          <w:rFonts w:ascii="Arial" w:hAnsi="Arial" w:cs="Arial"/>
          <w:szCs w:val="20"/>
        </w:rPr>
        <w:t xml:space="preserve"> field (</w:t>
      </w:r>
      <w:r w:rsidRPr="005C5CFA">
        <w:rPr>
          <w:rFonts w:ascii="Arial" w:hAnsi="Arial" w:cs="Arial"/>
          <w:color w:val="980000"/>
          <w:szCs w:val="20"/>
        </w:rPr>
        <w:t>red #2</w:t>
      </w:r>
      <w:r w:rsidRPr="005C5CFA">
        <w:rPr>
          <w:rFonts w:ascii="Arial" w:hAnsi="Arial" w:cs="Arial"/>
          <w:szCs w:val="20"/>
        </w:rPr>
        <w:t xml:space="preserve">). Attachments can also be added by clicking on the folder icon next to the </w:t>
      </w:r>
      <w:r w:rsidRPr="005C5CFA">
        <w:rPr>
          <w:rFonts w:ascii="Arial" w:hAnsi="Arial" w:cs="Arial"/>
          <w:b/>
          <w:szCs w:val="20"/>
        </w:rPr>
        <w:t>Attachment</w:t>
      </w:r>
      <w:r w:rsidRPr="005C5CFA">
        <w:rPr>
          <w:rFonts w:ascii="Arial" w:hAnsi="Arial" w:cs="Arial"/>
          <w:szCs w:val="20"/>
        </w:rPr>
        <w:t xml:space="preserve"> field, this will allow you to browse to search for documents you may want to add to the incident. To delete an attachment, click on the icon that looks like a paper/eraser and that will remove the attachment. The </w:t>
      </w:r>
      <w:r w:rsidRPr="005C5CFA">
        <w:rPr>
          <w:rFonts w:ascii="Arial" w:hAnsi="Arial" w:cs="Arial"/>
          <w:b/>
          <w:bCs/>
          <w:szCs w:val="20"/>
        </w:rPr>
        <w:t>More Details</w:t>
      </w:r>
      <w:r w:rsidRPr="005C5CFA">
        <w:rPr>
          <w:rFonts w:ascii="Arial" w:hAnsi="Arial" w:cs="Arial"/>
          <w:szCs w:val="20"/>
        </w:rPr>
        <w:t xml:space="preserve"> drop-down (</w:t>
      </w:r>
      <w:r w:rsidRPr="005C5CFA">
        <w:rPr>
          <w:rFonts w:ascii="Arial" w:hAnsi="Arial" w:cs="Arial"/>
          <w:color w:val="980000"/>
          <w:szCs w:val="20"/>
        </w:rPr>
        <w:t>red #3</w:t>
      </w:r>
      <w:r w:rsidRPr="005C5CFA">
        <w:rPr>
          <w:rFonts w:ascii="Arial" w:hAnsi="Arial" w:cs="Arial"/>
          <w:szCs w:val="20"/>
        </w:rPr>
        <w:t xml:space="preserve">) can be selected to show space for more attachments and the work info type. Notes can be </w:t>
      </w:r>
      <w:r w:rsidRPr="005C5CFA">
        <w:rPr>
          <w:rFonts w:ascii="Arial" w:hAnsi="Arial" w:cs="Arial"/>
          <w:b/>
          <w:bCs/>
          <w:szCs w:val="20"/>
        </w:rPr>
        <w:t>Locked</w:t>
      </w:r>
      <w:r w:rsidRPr="005C5CFA">
        <w:rPr>
          <w:rFonts w:ascii="Arial" w:hAnsi="Arial" w:cs="Arial"/>
          <w:szCs w:val="20"/>
        </w:rPr>
        <w:t xml:space="preserve"> (</w:t>
      </w:r>
      <w:r w:rsidRPr="005C5CFA">
        <w:rPr>
          <w:rFonts w:ascii="Arial" w:hAnsi="Arial" w:cs="Arial"/>
          <w:color w:val="980000"/>
          <w:szCs w:val="20"/>
        </w:rPr>
        <w:t>red #4</w:t>
      </w:r>
      <w:r w:rsidRPr="005C5CFA">
        <w:rPr>
          <w:rFonts w:ascii="Arial" w:hAnsi="Arial" w:cs="Arial"/>
          <w:szCs w:val="20"/>
        </w:rPr>
        <w:t xml:space="preserve">), which prevents any further edits. The </w:t>
      </w:r>
      <w:r w:rsidRPr="005C5CFA">
        <w:rPr>
          <w:rFonts w:ascii="Arial" w:hAnsi="Arial" w:cs="Arial"/>
          <w:b/>
          <w:bCs/>
          <w:szCs w:val="20"/>
        </w:rPr>
        <w:t>View Access</w:t>
      </w:r>
      <w:r w:rsidRPr="005C5CFA">
        <w:rPr>
          <w:rFonts w:ascii="Arial" w:hAnsi="Arial" w:cs="Arial"/>
          <w:szCs w:val="20"/>
        </w:rPr>
        <w:t xml:space="preserve"> can also be restricted (</w:t>
      </w:r>
      <w:r w:rsidRPr="005C5CFA">
        <w:rPr>
          <w:rFonts w:ascii="Arial" w:hAnsi="Arial" w:cs="Arial"/>
          <w:color w:val="980000"/>
          <w:szCs w:val="20"/>
        </w:rPr>
        <w:t>red #5</w:t>
      </w:r>
      <w:r w:rsidRPr="005C5CFA">
        <w:rPr>
          <w:rFonts w:ascii="Arial" w:hAnsi="Arial" w:cs="Arial"/>
          <w:szCs w:val="20"/>
        </w:rPr>
        <w:t xml:space="preserve">). </w:t>
      </w:r>
    </w:p>
    <w:p w:rsidR="00586EF2" w:rsidRPr="005C5CFA" w:rsidRDefault="00586EF2" w:rsidP="00586EF2">
      <w:pPr>
        <w:rPr>
          <w:rFonts w:ascii="Arial" w:hAnsi="Arial" w:cs="Arial"/>
          <w:szCs w:val="20"/>
        </w:rPr>
      </w:pPr>
    </w:p>
    <w:p w:rsidR="00586EF2" w:rsidRPr="005C5CFA" w:rsidRDefault="00586EF2" w:rsidP="00586EF2">
      <w:pPr>
        <w:rPr>
          <w:rFonts w:ascii="Arial" w:hAnsi="Arial" w:cs="Arial"/>
          <w:szCs w:val="20"/>
        </w:rPr>
      </w:pPr>
      <w:r w:rsidRPr="005C5CFA">
        <w:rPr>
          <w:rFonts w:ascii="Arial" w:hAnsi="Arial" w:cs="Arial"/>
          <w:szCs w:val="20"/>
        </w:rPr>
        <w:t xml:space="preserve">This is not in use now, but when Remedy </w:t>
      </w:r>
      <w:proofErr w:type="spellStart"/>
      <w:r w:rsidRPr="005C5CFA">
        <w:rPr>
          <w:rFonts w:ascii="Arial" w:hAnsi="Arial" w:cs="Arial"/>
          <w:szCs w:val="20"/>
        </w:rPr>
        <w:t>OnDemand</w:t>
      </w:r>
      <w:proofErr w:type="spellEnd"/>
      <w:r w:rsidRPr="005C5CFA">
        <w:rPr>
          <w:rFonts w:ascii="Arial" w:hAnsi="Arial" w:cs="Arial"/>
          <w:szCs w:val="20"/>
        </w:rPr>
        <w:t xml:space="preserve"> has a customer-facing interface, this will determine what updates the customer can see. </w:t>
      </w:r>
    </w:p>
    <w:p w:rsidR="00586EF2" w:rsidRPr="005C5CFA" w:rsidRDefault="00586EF2" w:rsidP="00586EF2">
      <w:pPr>
        <w:rPr>
          <w:rFonts w:ascii="Arial" w:hAnsi="Arial" w:cs="Arial"/>
          <w:szCs w:val="20"/>
        </w:rPr>
      </w:pPr>
    </w:p>
    <w:p w:rsidR="00586EF2" w:rsidRPr="005C5CFA" w:rsidRDefault="00586EF2" w:rsidP="00586EF2">
      <w:pPr>
        <w:ind w:right="-720"/>
        <w:jc w:val="center"/>
        <w:rPr>
          <w:rFonts w:ascii="Arial" w:hAnsi="Arial" w:cs="Arial"/>
          <w:szCs w:val="20"/>
        </w:rPr>
      </w:pPr>
      <w:r w:rsidRPr="005C5CFA">
        <w:rPr>
          <w:rFonts w:ascii="Arial" w:hAnsi="Arial" w:cs="Arial"/>
          <w:szCs w:val="20"/>
        </w:rPr>
        <w:fldChar w:fldCharType="begin"/>
      </w:r>
      <w:r w:rsidR="00133ED4" w:rsidRPr="005C5CFA">
        <w:rPr>
          <w:rFonts w:ascii="Arial" w:hAnsi="Arial" w:cs="Arial"/>
          <w:szCs w:val="20"/>
        </w:rPr>
        <w:instrText xml:space="preserve"> INCLUDEPICTURE "C:\\Users\\gc88\\AppData\\Local\\AppData\\Local\\Microsoft\\AppData\\Local\\Microsoft\\Windows\\Temporary Internet Files\\Content.Outlook\\8KCZM309\\Image_3" \* MERGEFORMAT </w:instrText>
      </w:r>
      <w:r w:rsidRPr="005C5CFA">
        <w:rPr>
          <w:rFonts w:ascii="Arial" w:hAnsi="Arial" w:cs="Arial"/>
          <w:szCs w:val="20"/>
        </w:rPr>
        <w:fldChar w:fldCharType="separate"/>
      </w:r>
      <w:r w:rsidR="00A36DED" w:rsidRPr="005C5CFA">
        <w:rPr>
          <w:rFonts w:ascii="Arial" w:hAnsi="Arial" w:cs="Arial"/>
          <w:szCs w:val="20"/>
        </w:rPr>
        <w:fldChar w:fldCharType="begin"/>
      </w:r>
      <w:r w:rsidR="00A36DED" w:rsidRPr="005C5CFA">
        <w:rPr>
          <w:rFonts w:ascii="Arial" w:hAnsi="Arial" w:cs="Arial"/>
          <w:szCs w:val="20"/>
        </w:rPr>
        <w:instrText xml:space="preserve"> INCLUDEPICTURE  "C:\\Users\\gc88\\AppData\\Local\\AppData\\Local\\Microsoft\\AppData\\Local\\Microsoft\\Windows\\Temporary Internet Files\\Content.Outlook\\8KCZM309\\Image_3" \* MERGEFORMATINET </w:instrText>
      </w:r>
      <w:r w:rsidR="00A36DED" w:rsidRPr="005C5CFA">
        <w:rPr>
          <w:rFonts w:ascii="Arial" w:hAnsi="Arial" w:cs="Arial"/>
          <w:szCs w:val="20"/>
        </w:rPr>
        <w:fldChar w:fldCharType="separate"/>
      </w:r>
      <w:r w:rsidR="00F37B35">
        <w:rPr>
          <w:rFonts w:ascii="Arial" w:hAnsi="Arial" w:cs="Arial"/>
          <w:szCs w:val="20"/>
        </w:rPr>
        <w:fldChar w:fldCharType="begin"/>
      </w:r>
      <w:r w:rsidR="00F37B35">
        <w:rPr>
          <w:rFonts w:ascii="Arial" w:hAnsi="Arial" w:cs="Arial"/>
          <w:szCs w:val="20"/>
        </w:rPr>
        <w:instrText xml:space="preserve"> INCLUDEPICTURE  "C:\\Users\\gc88\\AppData\\Local\\AppData\\Local\\Microsoft\\AppData\\Local\\Microsoft\\Windo</w:instrText>
      </w:r>
      <w:r w:rsidR="00F37B35">
        <w:rPr>
          <w:rFonts w:ascii="Arial" w:hAnsi="Arial" w:cs="Arial"/>
          <w:szCs w:val="20"/>
        </w:rPr>
        <w:instrText xml:space="preserve">ws\\Temporary Internet Files\\Content.Outlook\\8KCZM309\\Image_3" \* MERGEFORMATINET </w:instrText>
      </w:r>
      <w:r w:rsidR="00F37B35">
        <w:rPr>
          <w:rFonts w:ascii="Arial" w:hAnsi="Arial" w:cs="Arial"/>
          <w:szCs w:val="20"/>
        </w:rPr>
        <w:fldChar w:fldCharType="separate"/>
      </w:r>
      <w:r w:rsidR="00F37B35">
        <w:rPr>
          <w:rFonts w:ascii="Arial" w:hAnsi="Arial" w:cs="Arial"/>
          <w:szCs w:val="20"/>
        </w:rPr>
        <w:fldChar w:fldCharType="begin"/>
      </w:r>
      <w:r w:rsidR="00F37B35">
        <w:rPr>
          <w:rFonts w:ascii="Arial" w:hAnsi="Arial" w:cs="Arial"/>
          <w:szCs w:val="20"/>
        </w:rPr>
        <w:instrText xml:space="preserve"> </w:instrText>
      </w:r>
      <w:r w:rsidR="00F37B35">
        <w:rPr>
          <w:rFonts w:ascii="Arial" w:hAnsi="Arial" w:cs="Arial"/>
          <w:szCs w:val="20"/>
        </w:rPr>
        <w:instrText>INCLUDEPICTURE  "C:\\Users\\gc88\\AppData\\Local\\AppData\\Local\\Microsoft\\AppData\\Local\\Microsoft\\Windows\\Temporary Internet Files\\Content.Outlook\\8KCZM309\\Imag</w:instrText>
      </w:r>
      <w:r w:rsidR="00F37B35">
        <w:rPr>
          <w:rFonts w:ascii="Arial" w:hAnsi="Arial" w:cs="Arial"/>
          <w:szCs w:val="20"/>
        </w:rPr>
        <w:instrText>e_3" \* MERGEFORMATINET</w:instrText>
      </w:r>
      <w:r w:rsidR="00F37B35">
        <w:rPr>
          <w:rFonts w:ascii="Arial" w:hAnsi="Arial" w:cs="Arial"/>
          <w:szCs w:val="20"/>
        </w:rPr>
        <w:instrText xml:space="preserve"> </w:instrText>
      </w:r>
      <w:r w:rsidR="00F37B35">
        <w:rPr>
          <w:rFonts w:ascii="Arial" w:hAnsi="Arial" w:cs="Arial"/>
          <w:szCs w:val="20"/>
        </w:rPr>
        <w:fldChar w:fldCharType="separate"/>
      </w:r>
      <w:r w:rsidR="00F37B35">
        <w:rPr>
          <w:rFonts w:ascii="Arial" w:hAnsi="Arial" w:cs="Arial"/>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309pt" o:allowoverlap="f">
            <v:imagedata r:id="rId15" r:href="rId16"/>
          </v:shape>
        </w:pict>
      </w:r>
      <w:r w:rsidR="00F37B35">
        <w:rPr>
          <w:rFonts w:ascii="Arial" w:hAnsi="Arial" w:cs="Arial"/>
          <w:szCs w:val="20"/>
        </w:rPr>
        <w:fldChar w:fldCharType="end"/>
      </w:r>
      <w:r w:rsidR="00F37B35">
        <w:rPr>
          <w:rFonts w:ascii="Arial" w:hAnsi="Arial" w:cs="Arial"/>
          <w:szCs w:val="20"/>
        </w:rPr>
        <w:fldChar w:fldCharType="end"/>
      </w:r>
      <w:r w:rsidR="00A36DED" w:rsidRPr="005C5CFA">
        <w:rPr>
          <w:rFonts w:ascii="Arial" w:hAnsi="Arial" w:cs="Arial"/>
          <w:szCs w:val="20"/>
        </w:rPr>
        <w:fldChar w:fldCharType="end"/>
      </w:r>
      <w:r w:rsidRPr="005C5CFA">
        <w:rPr>
          <w:rFonts w:ascii="Arial" w:hAnsi="Arial" w:cs="Arial"/>
          <w:szCs w:val="20"/>
        </w:rPr>
        <w:fldChar w:fldCharType="end"/>
      </w:r>
    </w:p>
    <w:p w:rsidR="00586EF2" w:rsidRPr="005C5CFA" w:rsidRDefault="00586EF2" w:rsidP="00586EF2">
      <w:pPr>
        <w:ind w:right="-720"/>
        <w:rPr>
          <w:rFonts w:ascii="Arial" w:hAnsi="Arial" w:cs="Arial"/>
          <w:szCs w:val="20"/>
        </w:rPr>
      </w:pPr>
    </w:p>
    <w:p w:rsidR="00586EF2" w:rsidRPr="005C5CFA" w:rsidRDefault="00586EF2" w:rsidP="00586EF2">
      <w:pPr>
        <w:ind w:right="-720"/>
        <w:rPr>
          <w:rFonts w:ascii="Arial" w:hAnsi="Arial" w:cs="Arial"/>
          <w:szCs w:val="20"/>
        </w:rPr>
      </w:pPr>
      <w:r w:rsidRPr="005C5CFA">
        <w:rPr>
          <w:rFonts w:ascii="Arial" w:hAnsi="Arial" w:cs="Arial"/>
          <w:szCs w:val="20"/>
        </w:rPr>
        <w:t xml:space="preserve">The </w:t>
      </w:r>
      <w:r w:rsidRPr="005C5CFA">
        <w:rPr>
          <w:rFonts w:ascii="Arial" w:hAnsi="Arial" w:cs="Arial"/>
          <w:b/>
          <w:bCs/>
          <w:szCs w:val="20"/>
        </w:rPr>
        <w:t xml:space="preserve">Updated </w:t>
      </w:r>
      <w:proofErr w:type="gramStart"/>
      <w:r w:rsidRPr="005C5CFA">
        <w:rPr>
          <w:rFonts w:ascii="Arial" w:hAnsi="Arial" w:cs="Arial"/>
          <w:b/>
          <w:bCs/>
          <w:szCs w:val="20"/>
        </w:rPr>
        <w:t>By</w:t>
      </w:r>
      <w:proofErr w:type="gramEnd"/>
      <w:r w:rsidRPr="005C5CFA">
        <w:rPr>
          <w:rFonts w:ascii="Arial" w:hAnsi="Arial" w:cs="Arial"/>
          <w:b/>
          <w:bCs/>
          <w:szCs w:val="20"/>
        </w:rPr>
        <w:t xml:space="preserve"> Email</w:t>
      </w:r>
      <w:r w:rsidRPr="005C5CFA">
        <w:rPr>
          <w:rFonts w:ascii="Arial" w:hAnsi="Arial" w:cs="Arial"/>
          <w:szCs w:val="20"/>
        </w:rPr>
        <w:t xml:space="preserve"> flag (</w:t>
      </w:r>
      <w:r w:rsidRPr="005C5CFA">
        <w:rPr>
          <w:rFonts w:ascii="Arial" w:hAnsi="Arial" w:cs="Arial"/>
          <w:color w:val="980000"/>
          <w:szCs w:val="20"/>
        </w:rPr>
        <w:t>red #6</w:t>
      </w:r>
      <w:r w:rsidRPr="005C5CFA">
        <w:rPr>
          <w:rFonts w:ascii="Arial" w:hAnsi="Arial" w:cs="Arial"/>
          <w:szCs w:val="20"/>
        </w:rPr>
        <w:t xml:space="preserve">) also resides on the </w:t>
      </w:r>
      <w:r w:rsidRPr="005C5CFA">
        <w:rPr>
          <w:rFonts w:ascii="Arial" w:hAnsi="Arial" w:cs="Arial"/>
          <w:b/>
          <w:bCs/>
          <w:szCs w:val="20"/>
        </w:rPr>
        <w:t>Work Detail</w:t>
      </w:r>
      <w:r w:rsidRPr="005C5CFA">
        <w:rPr>
          <w:rFonts w:ascii="Arial" w:hAnsi="Arial" w:cs="Arial"/>
          <w:szCs w:val="20"/>
        </w:rPr>
        <w:t xml:space="preserve"> tab. This will be checked if someone has emailed into the incident. </w:t>
      </w:r>
    </w:p>
    <w:p w:rsidR="00586EF2" w:rsidRPr="00C15F32" w:rsidRDefault="00586EF2" w:rsidP="00586EF2">
      <w:pPr>
        <w:ind w:right="-720"/>
        <w:rPr>
          <w:rFonts w:ascii="Arial" w:hAnsi="Arial" w:cs="Arial"/>
          <w:sz w:val="20"/>
          <w:szCs w:val="20"/>
        </w:rPr>
      </w:pPr>
    </w:p>
    <w:p w:rsidR="00586EF2" w:rsidRPr="00C15F32" w:rsidRDefault="00586EF2" w:rsidP="00586EF2">
      <w:pPr>
        <w:ind w:right="-720"/>
        <w:rPr>
          <w:rFonts w:ascii="Arial" w:hAnsi="Arial" w:cs="Arial"/>
          <w:sz w:val="20"/>
          <w:szCs w:val="20"/>
        </w:rPr>
      </w:pPr>
    </w:p>
    <w:p w:rsidR="00586EF2" w:rsidRPr="00C15F32" w:rsidRDefault="00586EF2" w:rsidP="00586EF2">
      <w:pPr>
        <w:ind w:right="-720"/>
        <w:rPr>
          <w:rFonts w:ascii="Arial" w:hAnsi="Arial" w:cs="Arial"/>
          <w:sz w:val="20"/>
          <w:szCs w:val="20"/>
        </w:rPr>
      </w:pPr>
    </w:p>
    <w:p w:rsidR="005C5CFA" w:rsidRDefault="005C5CFA" w:rsidP="00CD7326">
      <w:pPr>
        <w:pStyle w:val="Heading2"/>
        <w:rPr>
          <w:rFonts w:ascii="Arial" w:hAnsi="Arial" w:cs="Arial"/>
          <w:b w:val="0"/>
          <w:bCs w:val="0"/>
          <w:sz w:val="20"/>
          <w:szCs w:val="20"/>
        </w:rPr>
      </w:pPr>
      <w:bookmarkStart w:id="2" w:name="_Toc329871425"/>
    </w:p>
    <w:p w:rsidR="00CD7326" w:rsidRPr="009C684D" w:rsidRDefault="00CD7326" w:rsidP="00CD7326">
      <w:pPr>
        <w:pStyle w:val="Heading2"/>
      </w:pPr>
      <w:r w:rsidRPr="009C684D">
        <w:lastRenderedPageBreak/>
        <w:t xml:space="preserve">How to send email from the </w:t>
      </w:r>
      <w:bookmarkEnd w:id="2"/>
      <w:r w:rsidRPr="009C684D">
        <w:t xml:space="preserve">Work Order </w:t>
      </w:r>
      <w:proofErr w:type="gramStart"/>
      <w:r w:rsidRPr="009C684D">
        <w:t>Request</w:t>
      </w:r>
      <w:proofErr w:type="gramEnd"/>
    </w:p>
    <w:p w:rsidR="00CD7326" w:rsidRDefault="00CD7326" w:rsidP="00CD7326">
      <w:pPr>
        <w:ind w:right="-720"/>
        <w:rPr>
          <w:rFonts w:ascii="Arial" w:hAnsi="Arial" w:cs="Arial"/>
          <w:szCs w:val="20"/>
        </w:rPr>
      </w:pPr>
      <w:r w:rsidRPr="005C5CFA">
        <w:rPr>
          <w:rFonts w:ascii="Arial" w:hAnsi="Arial" w:cs="Arial"/>
          <w:szCs w:val="20"/>
        </w:rPr>
        <w:t xml:space="preserve">When viewing a Work Order click on the email function which is found under </w:t>
      </w:r>
      <w:r w:rsidRPr="005C5CFA">
        <w:rPr>
          <w:rFonts w:ascii="Arial" w:hAnsi="Arial" w:cs="Arial"/>
          <w:b/>
          <w:bCs/>
          <w:szCs w:val="20"/>
        </w:rPr>
        <w:t>Functions &gt; Email System</w:t>
      </w:r>
      <w:r w:rsidRPr="005C5CFA">
        <w:rPr>
          <w:rFonts w:ascii="Arial" w:hAnsi="Arial" w:cs="Arial"/>
          <w:szCs w:val="20"/>
        </w:rPr>
        <w:t xml:space="preserve"> </w:t>
      </w:r>
    </w:p>
    <w:p w:rsidR="005C5CFA" w:rsidRPr="005C5CFA" w:rsidRDefault="005C5CFA" w:rsidP="00CD7326">
      <w:pPr>
        <w:ind w:right="-720"/>
        <w:rPr>
          <w:rFonts w:ascii="Arial" w:hAnsi="Arial" w:cs="Arial"/>
          <w:szCs w:val="20"/>
        </w:rPr>
      </w:pPr>
    </w:p>
    <w:p w:rsidR="00CD7326" w:rsidRDefault="00CD7326" w:rsidP="005C5CFA">
      <w:pPr>
        <w:ind w:right="-720"/>
        <w:jc w:val="center"/>
        <w:rPr>
          <w:rFonts w:ascii="Arial" w:hAnsi="Arial" w:cs="Arial"/>
          <w:sz w:val="20"/>
          <w:szCs w:val="20"/>
        </w:rPr>
      </w:pPr>
      <w:r>
        <w:rPr>
          <w:noProof/>
        </w:rPr>
        <w:drawing>
          <wp:inline distT="0" distB="0" distL="0" distR="0" wp14:anchorId="4F5B3441" wp14:editId="78F07CA6">
            <wp:extent cx="1797050" cy="2532428"/>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01130" cy="2538178"/>
                    </a:xfrm>
                    <a:prstGeom prst="rect">
                      <a:avLst/>
                    </a:prstGeom>
                  </pic:spPr>
                </pic:pic>
              </a:graphicData>
            </a:graphic>
          </wp:inline>
        </w:drawing>
      </w:r>
    </w:p>
    <w:p w:rsidR="005C5CFA" w:rsidRDefault="005C5CFA" w:rsidP="00CD7326">
      <w:pPr>
        <w:ind w:right="-720"/>
        <w:rPr>
          <w:rFonts w:ascii="Arial" w:hAnsi="Arial" w:cs="Arial"/>
          <w:sz w:val="20"/>
          <w:szCs w:val="20"/>
        </w:rPr>
      </w:pPr>
    </w:p>
    <w:p w:rsidR="00CD7326" w:rsidRPr="00CD7326" w:rsidRDefault="00CD7326" w:rsidP="00CD7326">
      <w:pPr>
        <w:ind w:right="-720"/>
        <w:rPr>
          <w:rFonts w:ascii="Arial" w:hAnsi="Arial" w:cs="Arial"/>
          <w:sz w:val="20"/>
          <w:szCs w:val="20"/>
        </w:rPr>
      </w:pPr>
    </w:p>
    <w:p w:rsidR="00CD7326" w:rsidRDefault="00CD7326" w:rsidP="00CD7326">
      <w:pPr>
        <w:ind w:right="-720"/>
        <w:rPr>
          <w:rFonts w:ascii="Arial" w:hAnsi="Arial" w:cs="Arial"/>
          <w:szCs w:val="20"/>
        </w:rPr>
      </w:pPr>
      <w:r w:rsidRPr="005C5CFA">
        <w:rPr>
          <w:rFonts w:ascii="Arial" w:hAnsi="Arial" w:cs="Arial"/>
          <w:szCs w:val="20"/>
        </w:rPr>
        <w:t>The email application will pop up:</w:t>
      </w:r>
    </w:p>
    <w:p w:rsidR="005C5CFA" w:rsidRPr="005C5CFA" w:rsidRDefault="005C5CFA" w:rsidP="00CD7326">
      <w:pPr>
        <w:ind w:right="-720"/>
        <w:rPr>
          <w:rFonts w:ascii="Arial" w:hAnsi="Arial" w:cs="Arial"/>
          <w:szCs w:val="20"/>
        </w:rPr>
      </w:pPr>
    </w:p>
    <w:p w:rsidR="00CD7326" w:rsidRDefault="00CD7326" w:rsidP="00CD7326">
      <w:pPr>
        <w:ind w:left="1440" w:right="-720"/>
      </w:pPr>
      <w:r w:rsidRPr="008B1903">
        <w:rPr>
          <w:noProof/>
        </w:rPr>
        <w:drawing>
          <wp:inline distT="0" distB="0" distL="0" distR="0" wp14:anchorId="3CEAE0BE" wp14:editId="19BCBD5B">
            <wp:extent cx="3543300" cy="3199032"/>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47352" cy="3202691"/>
                    </a:xfrm>
                    <a:prstGeom prst="rect">
                      <a:avLst/>
                    </a:prstGeom>
                    <a:noFill/>
                    <a:ln>
                      <a:noFill/>
                    </a:ln>
                  </pic:spPr>
                </pic:pic>
              </a:graphicData>
            </a:graphic>
          </wp:inline>
        </w:drawing>
      </w:r>
    </w:p>
    <w:p w:rsidR="00CD7326" w:rsidRDefault="00CD7326" w:rsidP="00CD7326">
      <w:pPr>
        <w:ind w:right="-720"/>
      </w:pPr>
    </w:p>
    <w:p w:rsidR="00CD7326" w:rsidRPr="005C5CFA" w:rsidRDefault="00CD7326" w:rsidP="00CD7326">
      <w:pPr>
        <w:ind w:right="-720"/>
        <w:rPr>
          <w:rFonts w:ascii="Arial" w:hAnsi="Arial" w:cs="Arial"/>
          <w:szCs w:val="20"/>
        </w:rPr>
      </w:pPr>
      <w:r w:rsidRPr="005C5CFA">
        <w:rPr>
          <w:rFonts w:ascii="Arial" w:hAnsi="Arial" w:cs="Arial"/>
          <w:szCs w:val="20"/>
        </w:rPr>
        <w:t xml:space="preserve">In this form, you can write your response in the </w:t>
      </w:r>
      <w:r w:rsidRPr="005C5CFA">
        <w:rPr>
          <w:rFonts w:ascii="Arial" w:hAnsi="Arial" w:cs="Arial"/>
          <w:b/>
          <w:szCs w:val="20"/>
        </w:rPr>
        <w:t>Email Message Body</w:t>
      </w:r>
      <w:r w:rsidRPr="005C5CFA">
        <w:rPr>
          <w:rFonts w:ascii="Arial" w:hAnsi="Arial" w:cs="Arial"/>
          <w:szCs w:val="20"/>
        </w:rPr>
        <w:t xml:space="preserve"> section and then click </w:t>
      </w:r>
      <w:r w:rsidRPr="005C5CFA">
        <w:rPr>
          <w:rFonts w:ascii="Arial" w:hAnsi="Arial" w:cs="Arial"/>
          <w:b/>
          <w:szCs w:val="20"/>
        </w:rPr>
        <w:t>Send Email Now</w:t>
      </w:r>
      <w:r w:rsidRPr="005C5CFA">
        <w:rPr>
          <w:rFonts w:ascii="Arial" w:hAnsi="Arial" w:cs="Arial"/>
          <w:szCs w:val="20"/>
        </w:rPr>
        <w:t xml:space="preserve">. You can also use an </w:t>
      </w:r>
      <w:r w:rsidRPr="005C5CFA">
        <w:rPr>
          <w:rFonts w:ascii="Arial" w:hAnsi="Arial" w:cs="Arial"/>
          <w:b/>
          <w:bCs/>
          <w:szCs w:val="20"/>
        </w:rPr>
        <w:t xml:space="preserve">Email Templates. </w:t>
      </w:r>
      <w:r w:rsidRPr="005C5CFA">
        <w:rPr>
          <w:rFonts w:ascii="Arial" w:hAnsi="Arial" w:cs="Arial"/>
          <w:szCs w:val="20"/>
        </w:rPr>
        <w:t xml:space="preserve">Individuals can create their own templates, and those with special privileges (supervisors) can set email templates that entire </w:t>
      </w:r>
      <w:r w:rsidRPr="005C5CFA">
        <w:rPr>
          <w:rFonts w:ascii="Arial" w:hAnsi="Arial" w:cs="Arial"/>
          <w:szCs w:val="20"/>
        </w:rPr>
        <w:lastRenderedPageBreak/>
        <w:t xml:space="preserve">groups can use. Select these from the drop-down, and they will auto-fill the </w:t>
      </w:r>
      <w:r w:rsidRPr="005C5CFA">
        <w:rPr>
          <w:rFonts w:ascii="Arial" w:hAnsi="Arial" w:cs="Arial"/>
          <w:b/>
          <w:bCs/>
          <w:szCs w:val="20"/>
        </w:rPr>
        <w:t>Email Message Body</w:t>
      </w:r>
      <w:r w:rsidRPr="005C5CFA">
        <w:rPr>
          <w:rFonts w:ascii="Arial" w:hAnsi="Arial" w:cs="Arial"/>
          <w:szCs w:val="20"/>
        </w:rPr>
        <w:t xml:space="preserve"> with preset text. </w:t>
      </w:r>
    </w:p>
    <w:p w:rsidR="00CD7326" w:rsidRPr="005C5CFA" w:rsidRDefault="00CD7326" w:rsidP="00CD7326">
      <w:pPr>
        <w:ind w:right="-720"/>
        <w:rPr>
          <w:rFonts w:ascii="Arial" w:hAnsi="Arial" w:cs="Arial"/>
          <w:szCs w:val="20"/>
        </w:rPr>
      </w:pPr>
    </w:p>
    <w:p w:rsidR="009C684D" w:rsidRPr="009C684D" w:rsidRDefault="00CD7326" w:rsidP="009C684D">
      <w:pPr>
        <w:widowControl w:val="0"/>
        <w:autoSpaceDE w:val="0"/>
        <w:autoSpaceDN w:val="0"/>
        <w:adjustRightInd w:val="0"/>
        <w:rPr>
          <w:rFonts w:ascii="Arial" w:hAnsi="Arial" w:cs="Arial"/>
          <w:sz w:val="20"/>
          <w:szCs w:val="20"/>
        </w:rPr>
      </w:pPr>
      <w:r w:rsidRPr="005C5CFA">
        <w:rPr>
          <w:rFonts w:ascii="Arial" w:hAnsi="Arial" w:cs="Arial"/>
          <w:szCs w:val="20"/>
        </w:rPr>
        <w:t>More than one template can be used per message: they fill in before or after the previous template.  The email you send through Remedy will be logged as a work info in the corresponding Incident. The customer will receive the email with the message you have typed. If they reply to the message it will be added to the appropriate incident as a work info</w:t>
      </w:r>
      <w:r w:rsidRPr="00CD7326">
        <w:rPr>
          <w:rFonts w:ascii="Arial" w:hAnsi="Arial" w:cs="Arial"/>
          <w:sz w:val="20"/>
          <w:szCs w:val="20"/>
        </w:rPr>
        <w:t>.</w:t>
      </w:r>
      <w:r w:rsidR="009C684D">
        <w:br w:type="page"/>
      </w:r>
    </w:p>
    <w:p w:rsidR="00CD7326" w:rsidRPr="00160721" w:rsidRDefault="00CD7326" w:rsidP="00C7357C">
      <w:pPr>
        <w:pStyle w:val="Heading2"/>
        <w:spacing w:before="0"/>
      </w:pPr>
      <w:r>
        <w:lastRenderedPageBreak/>
        <w:t>How to create Relationships between two incidents</w:t>
      </w:r>
    </w:p>
    <w:p w:rsidR="00C7357C" w:rsidRPr="005C5CFA" w:rsidRDefault="00CD7326" w:rsidP="00C7357C">
      <w:pPr>
        <w:ind w:right="-720"/>
        <w:rPr>
          <w:rFonts w:ascii="Arial" w:hAnsi="Arial" w:cs="Arial"/>
        </w:rPr>
      </w:pPr>
      <w:r w:rsidRPr="005C5CFA">
        <w:rPr>
          <w:rFonts w:ascii="Arial" w:hAnsi="Arial" w:cs="Arial"/>
        </w:rPr>
        <w:t xml:space="preserve">Relationships tie cases </w:t>
      </w:r>
      <w:r w:rsidR="003678DA" w:rsidRPr="005C5CFA">
        <w:rPr>
          <w:rFonts w:ascii="Arial" w:hAnsi="Arial" w:cs="Arial"/>
        </w:rPr>
        <w:t>together;</w:t>
      </w:r>
      <w:r w:rsidR="00C7357C" w:rsidRPr="005C5CFA">
        <w:rPr>
          <w:rFonts w:ascii="Arial" w:hAnsi="Arial" w:cs="Arial"/>
        </w:rPr>
        <w:t xml:space="preserve"> r</w:t>
      </w:r>
      <w:r w:rsidRPr="005C5CFA">
        <w:rPr>
          <w:rFonts w:ascii="Arial" w:hAnsi="Arial" w:cs="Arial"/>
        </w:rPr>
        <w:t xml:space="preserve">elationships can be viewed in the </w:t>
      </w:r>
      <w:r w:rsidRPr="005C5CFA">
        <w:rPr>
          <w:rFonts w:ascii="Arial" w:hAnsi="Arial" w:cs="Arial"/>
          <w:b/>
          <w:bCs/>
        </w:rPr>
        <w:t>Relationships</w:t>
      </w:r>
      <w:r w:rsidRPr="005C5CFA">
        <w:rPr>
          <w:rFonts w:ascii="Arial" w:hAnsi="Arial" w:cs="Arial"/>
        </w:rPr>
        <w:t xml:space="preserve"> tab as seen below. </w:t>
      </w:r>
    </w:p>
    <w:p w:rsidR="00C7357C" w:rsidRPr="005C5CFA" w:rsidRDefault="00C7357C" w:rsidP="00C7357C">
      <w:pPr>
        <w:ind w:right="-720"/>
        <w:rPr>
          <w:rFonts w:ascii="Arial" w:hAnsi="Arial" w:cs="Arial"/>
        </w:rPr>
      </w:pPr>
    </w:p>
    <w:p w:rsidR="00CD7326" w:rsidRPr="005C5CFA" w:rsidRDefault="00C7357C" w:rsidP="00C7357C">
      <w:pPr>
        <w:ind w:right="-720"/>
        <w:rPr>
          <w:rFonts w:ascii="Arial" w:hAnsi="Arial" w:cs="Arial"/>
        </w:rPr>
      </w:pPr>
      <w:r w:rsidRPr="005C5CFA">
        <w:rPr>
          <w:rFonts w:ascii="Arial" w:hAnsi="Arial" w:cs="Arial"/>
          <w:noProof/>
        </w:rPr>
        <w:drawing>
          <wp:inline distT="0" distB="0" distL="0" distR="0" wp14:anchorId="6647418B" wp14:editId="56AA5826">
            <wp:extent cx="5943600" cy="10344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034415"/>
                    </a:xfrm>
                    <a:prstGeom prst="rect">
                      <a:avLst/>
                    </a:prstGeom>
                  </pic:spPr>
                </pic:pic>
              </a:graphicData>
            </a:graphic>
          </wp:inline>
        </w:drawing>
      </w:r>
    </w:p>
    <w:p w:rsidR="00CD7326" w:rsidRPr="005C5CFA" w:rsidRDefault="00CD7326" w:rsidP="00C7357C">
      <w:pPr>
        <w:ind w:left="720" w:right="-720"/>
        <w:jc w:val="center"/>
        <w:rPr>
          <w:rFonts w:ascii="Arial" w:hAnsi="Arial" w:cs="Arial"/>
        </w:rPr>
      </w:pPr>
    </w:p>
    <w:p w:rsidR="00CD7326" w:rsidRPr="005C5CFA" w:rsidRDefault="00CD7326" w:rsidP="00C7357C">
      <w:pPr>
        <w:ind w:right="-720"/>
        <w:rPr>
          <w:rFonts w:ascii="Arial" w:hAnsi="Arial" w:cs="Arial"/>
        </w:rPr>
      </w:pPr>
      <w:r w:rsidRPr="005C5CFA">
        <w:rPr>
          <w:rFonts w:ascii="Arial" w:hAnsi="Arial" w:cs="Arial"/>
        </w:rPr>
        <w:t xml:space="preserve">To create a relationship, select </w:t>
      </w:r>
      <w:r w:rsidRPr="005C5CFA">
        <w:rPr>
          <w:rFonts w:ascii="Arial" w:hAnsi="Arial" w:cs="Arial"/>
          <w:b/>
          <w:bCs/>
        </w:rPr>
        <w:t xml:space="preserve">Create Relationship to </w:t>
      </w:r>
      <w:r w:rsidRPr="005C5CFA">
        <w:rPr>
          <w:rFonts w:ascii="Arial" w:hAnsi="Arial" w:cs="Arial"/>
        </w:rPr>
        <w:t xml:space="preserve">and choose </w:t>
      </w:r>
      <w:r w:rsidRPr="005C5CFA">
        <w:rPr>
          <w:rFonts w:ascii="Arial" w:hAnsi="Arial" w:cs="Arial"/>
          <w:b/>
          <w:bCs/>
        </w:rPr>
        <w:t>Incident</w:t>
      </w:r>
      <w:r w:rsidR="00C7357C" w:rsidRPr="005C5CFA">
        <w:rPr>
          <w:rFonts w:ascii="Arial" w:hAnsi="Arial" w:cs="Arial"/>
          <w:b/>
          <w:bCs/>
        </w:rPr>
        <w:t>, Work Order, Configuration Item or Infrastructure Change</w:t>
      </w:r>
      <w:r w:rsidRPr="005C5CFA">
        <w:rPr>
          <w:rFonts w:ascii="Arial" w:hAnsi="Arial" w:cs="Arial"/>
        </w:rPr>
        <w:t xml:space="preserve"> from the drop-down menu. </w:t>
      </w:r>
    </w:p>
    <w:p w:rsidR="00C7357C" w:rsidRPr="005C5CFA" w:rsidRDefault="00C7357C" w:rsidP="00C7357C">
      <w:pPr>
        <w:ind w:left="720" w:right="-720"/>
        <w:rPr>
          <w:rFonts w:ascii="Arial" w:hAnsi="Arial" w:cs="Arial"/>
        </w:rPr>
      </w:pPr>
    </w:p>
    <w:p w:rsidR="00C7357C" w:rsidRPr="005C5CFA" w:rsidRDefault="00C7357C" w:rsidP="00C7357C">
      <w:pPr>
        <w:ind w:left="720" w:right="-720"/>
        <w:rPr>
          <w:rFonts w:ascii="Arial" w:hAnsi="Arial" w:cs="Arial"/>
        </w:rPr>
      </w:pPr>
      <w:r w:rsidRPr="005C5CFA">
        <w:rPr>
          <w:rFonts w:ascii="Arial" w:hAnsi="Arial" w:cs="Arial"/>
          <w:noProof/>
        </w:rPr>
        <w:drawing>
          <wp:inline distT="0" distB="0" distL="0" distR="0" wp14:anchorId="60047DCC" wp14:editId="275AECB4">
            <wp:extent cx="2990850" cy="1237593"/>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12040" cy="1246361"/>
                    </a:xfrm>
                    <a:prstGeom prst="rect">
                      <a:avLst/>
                    </a:prstGeom>
                  </pic:spPr>
                </pic:pic>
              </a:graphicData>
            </a:graphic>
          </wp:inline>
        </w:drawing>
      </w:r>
    </w:p>
    <w:p w:rsidR="00CD7326" w:rsidRPr="005C5CFA" w:rsidRDefault="00CD7326" w:rsidP="00CD7326">
      <w:pPr>
        <w:ind w:right="-720"/>
        <w:rPr>
          <w:rFonts w:ascii="Arial" w:hAnsi="Arial" w:cs="Arial"/>
        </w:rPr>
      </w:pPr>
    </w:p>
    <w:p w:rsidR="00CD7326" w:rsidRPr="005C5CFA" w:rsidRDefault="00CD7326" w:rsidP="00CD7326">
      <w:pPr>
        <w:ind w:left="-720" w:right="-720" w:firstLine="720"/>
        <w:jc w:val="center"/>
        <w:rPr>
          <w:rFonts w:ascii="Arial" w:hAnsi="Arial" w:cs="Arial"/>
          <w:b/>
          <w:bCs/>
        </w:rPr>
      </w:pPr>
    </w:p>
    <w:p w:rsidR="00CD7326" w:rsidRPr="005C5CFA" w:rsidRDefault="00C7357C" w:rsidP="00C7357C">
      <w:pPr>
        <w:ind w:right="-720"/>
        <w:rPr>
          <w:rFonts w:ascii="Arial" w:hAnsi="Arial" w:cs="Arial"/>
        </w:rPr>
      </w:pPr>
      <w:r w:rsidRPr="005C5CFA">
        <w:rPr>
          <w:rFonts w:ascii="Arial" w:hAnsi="Arial" w:cs="Arial"/>
        </w:rPr>
        <w:t>I</w:t>
      </w:r>
      <w:r w:rsidR="002F6D6A" w:rsidRPr="005C5CFA">
        <w:rPr>
          <w:rFonts w:ascii="Arial" w:hAnsi="Arial" w:cs="Arial"/>
        </w:rPr>
        <w:t>f</w:t>
      </w:r>
      <w:r w:rsidRPr="005C5CFA">
        <w:rPr>
          <w:rFonts w:ascii="Arial" w:hAnsi="Arial" w:cs="Arial"/>
        </w:rPr>
        <w:t xml:space="preserve"> you know the number of the ID number that you would like to relate, you can enter it in the search field. If you don’t know the item number then click on the magnifying glass to search</w:t>
      </w:r>
    </w:p>
    <w:p w:rsidR="00C7357C" w:rsidRPr="005C5CFA" w:rsidRDefault="00C7357C" w:rsidP="00C7357C">
      <w:pPr>
        <w:ind w:right="-720"/>
        <w:rPr>
          <w:rFonts w:ascii="Arial" w:hAnsi="Arial" w:cs="Arial"/>
        </w:rPr>
      </w:pPr>
    </w:p>
    <w:p w:rsidR="00CD7326" w:rsidRPr="005C5CFA" w:rsidRDefault="00CD7326" w:rsidP="00C7357C">
      <w:pPr>
        <w:ind w:right="-720"/>
        <w:rPr>
          <w:rFonts w:ascii="Arial" w:hAnsi="Arial" w:cs="Arial"/>
        </w:rPr>
      </w:pPr>
      <w:r w:rsidRPr="005C5CFA">
        <w:rPr>
          <w:rFonts w:ascii="Arial" w:hAnsi="Arial" w:cs="Arial"/>
        </w:rPr>
        <w:t xml:space="preserve">Choose </w:t>
      </w:r>
      <w:r w:rsidRPr="005C5CFA">
        <w:rPr>
          <w:rFonts w:ascii="Arial" w:hAnsi="Arial" w:cs="Arial"/>
          <w:b/>
          <w:bCs/>
        </w:rPr>
        <w:t>Use Advanced Search</w:t>
      </w:r>
      <w:r w:rsidRPr="005C5CFA">
        <w:rPr>
          <w:rFonts w:ascii="Arial" w:hAnsi="Arial" w:cs="Arial"/>
        </w:rPr>
        <w:t xml:space="preserve"> from the top right of the search window that appears. </w:t>
      </w:r>
    </w:p>
    <w:p w:rsidR="002F6D6A" w:rsidRPr="002F6D6A" w:rsidRDefault="002F6D6A" w:rsidP="00C7357C">
      <w:pPr>
        <w:ind w:right="-720"/>
        <w:rPr>
          <w:rFonts w:ascii="Arial" w:hAnsi="Arial" w:cs="Arial"/>
          <w:sz w:val="20"/>
        </w:rPr>
      </w:pPr>
    </w:p>
    <w:p w:rsidR="00CD7326" w:rsidRDefault="00CD7326" w:rsidP="002F6D6A">
      <w:pPr>
        <w:ind w:right="-720" w:firstLine="720"/>
      </w:pPr>
      <w:r>
        <w:fldChar w:fldCharType="begin"/>
      </w:r>
      <w:r w:rsidR="00133ED4">
        <w:instrText xml:space="preserve"> INCLUDEPICTURE "C:\\Users\\gc88\\AppData\\Local\\AppData\\Local\\Microsoft\\AppData\\Local\\Microsoft\\Windows\\Temporary Internet Files\\Content.Outlook\\8KCZM309\\Image_9" \* MERGEFORMAT </w:instrText>
      </w:r>
      <w:r>
        <w:fldChar w:fldCharType="separate"/>
      </w:r>
      <w:r w:rsidR="00A36DED">
        <w:fldChar w:fldCharType="begin"/>
      </w:r>
      <w:r w:rsidR="00A36DED">
        <w:instrText xml:space="preserve"> INCLUDEPICTURE  "C:\\Users\\gc88\\AppData\\Local\\AppData\\Local\\Microsoft\\AppData\\Local\\Microsoft\\Windows\\Temporary Internet Files\\Content.Outlook\\8KCZM309\\Image_9" \* MERGEFORMATINET </w:instrText>
      </w:r>
      <w:r w:rsidR="00A36DED">
        <w:fldChar w:fldCharType="separate"/>
      </w:r>
      <w:r w:rsidR="00F37B35">
        <w:fldChar w:fldCharType="begin"/>
      </w:r>
      <w:r w:rsidR="00F37B35">
        <w:instrText xml:space="preserve"> INCLUDEPICTURE  "C:\\Users\\gc88\\AppData\\Local\\AppData\\Local\\Microsoft\\AppData\\Local\\Microsoft\\Windows\\Temporary Int</w:instrText>
      </w:r>
      <w:r w:rsidR="00F37B35">
        <w:instrText xml:space="preserve">ernet Files\\Content.Outlook\\8KCZM309\\Image_9" \* MERGEFORMATINET </w:instrText>
      </w:r>
      <w:r w:rsidR="00F37B35">
        <w:fldChar w:fldCharType="separate"/>
      </w:r>
      <w:r w:rsidR="00F37B35">
        <w:fldChar w:fldCharType="begin"/>
      </w:r>
      <w:r w:rsidR="00F37B35">
        <w:instrText xml:space="preserve"> </w:instrText>
      </w:r>
      <w:r w:rsidR="00F37B35">
        <w:instrText>INCLUDEPICTURE  "C:\\Users\\gc88\\AppData\\Local\\AppData\\Local\\Microsoft\\AppData\\Local\\Microsoft\\Windows\\Temporary Internet Files\\Content.Outlook\\8KCZM309\\Image_9" \* MERGEFORM</w:instrText>
      </w:r>
      <w:r w:rsidR="00F37B35">
        <w:instrText>ATINET</w:instrText>
      </w:r>
      <w:r w:rsidR="00F37B35">
        <w:instrText xml:space="preserve"> </w:instrText>
      </w:r>
      <w:r w:rsidR="00F37B35">
        <w:fldChar w:fldCharType="separate"/>
      </w:r>
      <w:r w:rsidR="00F37B35">
        <w:pict>
          <v:shape id="_x0000_i1026" type="#_x0000_t75" style="width:419.25pt;height:49.5pt" o:allowoverlap="f">
            <v:imagedata r:id="rId21" r:href="rId22"/>
          </v:shape>
        </w:pict>
      </w:r>
      <w:r w:rsidR="00F37B35">
        <w:fldChar w:fldCharType="end"/>
      </w:r>
      <w:r w:rsidR="00F37B35">
        <w:fldChar w:fldCharType="end"/>
      </w:r>
      <w:r w:rsidR="00A36DED">
        <w:fldChar w:fldCharType="end"/>
      </w:r>
      <w:r>
        <w:fldChar w:fldCharType="end"/>
      </w:r>
    </w:p>
    <w:p w:rsidR="00E07B50" w:rsidRPr="005C5CFA" w:rsidRDefault="00C7357C">
      <w:pPr>
        <w:pStyle w:val="NormalWeb"/>
        <w:rPr>
          <w:rFonts w:ascii="Arial" w:hAnsi="Arial" w:cs="Arial"/>
          <w:b/>
        </w:rPr>
      </w:pPr>
      <w:r w:rsidRPr="005C5CFA">
        <w:rPr>
          <w:rFonts w:ascii="Arial" w:hAnsi="Arial" w:cs="Arial"/>
        </w:rPr>
        <w:t xml:space="preserve">From the advance search select the criteria to narrow down your selection and then highlight the items you want to relate and </w:t>
      </w:r>
      <w:r w:rsidR="002F6D6A" w:rsidRPr="005C5CFA">
        <w:rPr>
          <w:rFonts w:ascii="Arial" w:hAnsi="Arial" w:cs="Arial"/>
        </w:rPr>
        <w:t xml:space="preserve">then </w:t>
      </w:r>
      <w:r w:rsidRPr="005C5CFA">
        <w:rPr>
          <w:rFonts w:ascii="Arial" w:hAnsi="Arial" w:cs="Arial"/>
        </w:rPr>
        <w:t xml:space="preserve">click </w:t>
      </w:r>
      <w:r w:rsidR="002F6D6A" w:rsidRPr="005C5CFA">
        <w:rPr>
          <w:rFonts w:ascii="Arial" w:hAnsi="Arial" w:cs="Arial"/>
        </w:rPr>
        <w:t>the</w:t>
      </w:r>
      <w:r w:rsidR="002F6D6A" w:rsidRPr="005C5CFA">
        <w:rPr>
          <w:rFonts w:ascii="Arial" w:hAnsi="Arial" w:cs="Arial"/>
          <w:b/>
        </w:rPr>
        <w:t xml:space="preserve"> Relate </w:t>
      </w:r>
      <w:r w:rsidR="002F6D6A" w:rsidRPr="005C5CFA">
        <w:rPr>
          <w:rFonts w:ascii="Arial" w:hAnsi="Arial" w:cs="Arial"/>
        </w:rPr>
        <w:t>icon.</w:t>
      </w:r>
      <w:r w:rsidR="002F6D6A" w:rsidRPr="005C5CFA">
        <w:rPr>
          <w:rFonts w:ascii="Arial" w:hAnsi="Arial" w:cs="Arial"/>
          <w:b/>
        </w:rPr>
        <w:t xml:space="preserve"> </w:t>
      </w:r>
    </w:p>
    <w:p w:rsidR="002F6D6A" w:rsidRDefault="00C7357C" w:rsidP="00446EF8">
      <w:pPr>
        <w:pStyle w:val="NormalWeb"/>
        <w:jc w:val="center"/>
      </w:pPr>
      <w:r>
        <w:rPr>
          <w:noProof/>
        </w:rPr>
        <w:lastRenderedPageBreak/>
        <w:drawing>
          <wp:inline distT="0" distB="0" distL="0" distR="0" wp14:anchorId="7F0A8B91" wp14:editId="560BC274">
            <wp:extent cx="3909259" cy="26003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934645" cy="2617211"/>
                    </a:xfrm>
                    <a:prstGeom prst="rect">
                      <a:avLst/>
                    </a:prstGeom>
                  </pic:spPr>
                </pic:pic>
              </a:graphicData>
            </a:graphic>
          </wp:inline>
        </w:drawing>
      </w:r>
    </w:p>
    <w:sectPr w:rsidR="002F6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15:restartNumberingAfterBreak="0">
    <w:nsid w:val="0D3D10CC"/>
    <w:multiLevelType w:val="multilevel"/>
    <w:tmpl w:val="1BB67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D708A"/>
    <w:multiLevelType w:val="hybridMultilevel"/>
    <w:tmpl w:val="71C8A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02239"/>
    <w:multiLevelType w:val="multilevel"/>
    <w:tmpl w:val="1BC231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362E27"/>
    <w:multiLevelType w:val="multilevel"/>
    <w:tmpl w:val="A994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FF348B"/>
    <w:multiLevelType w:val="multilevel"/>
    <w:tmpl w:val="C9042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074047"/>
    <w:multiLevelType w:val="multilevel"/>
    <w:tmpl w:val="36D61C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F804B51"/>
    <w:multiLevelType w:val="multilevel"/>
    <w:tmpl w:val="63B20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356A73"/>
    <w:multiLevelType w:val="multilevel"/>
    <w:tmpl w:val="0BD66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693EEB"/>
    <w:multiLevelType w:val="hybridMultilevel"/>
    <w:tmpl w:val="02164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C1A57"/>
    <w:multiLevelType w:val="hybridMultilevel"/>
    <w:tmpl w:val="D7BE5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840611"/>
    <w:multiLevelType w:val="multilevel"/>
    <w:tmpl w:val="EB0A90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8261C2C"/>
    <w:multiLevelType w:val="multilevel"/>
    <w:tmpl w:val="02BE9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6C2346"/>
    <w:multiLevelType w:val="hybridMultilevel"/>
    <w:tmpl w:val="6D749C8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7802FF"/>
    <w:multiLevelType w:val="multilevel"/>
    <w:tmpl w:val="48A44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9C7C0E"/>
    <w:multiLevelType w:val="multilevel"/>
    <w:tmpl w:val="F7A86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5406F3"/>
    <w:multiLevelType w:val="multilevel"/>
    <w:tmpl w:val="9DF67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8B4EF5"/>
    <w:multiLevelType w:val="multilevel"/>
    <w:tmpl w:val="8A22B072"/>
    <w:lvl w:ilvl="0">
      <w:start w:val="1"/>
      <w:numFmt w:val="decimal"/>
      <w:lvlText w:val="%1."/>
      <w:lvlJc w:val="left"/>
      <w:pPr>
        <w:tabs>
          <w:tab w:val="num" w:pos="-900"/>
        </w:tabs>
        <w:ind w:left="-900" w:hanging="360"/>
      </w:pPr>
    </w:lvl>
    <w:lvl w:ilvl="1" w:tentative="1">
      <w:start w:val="1"/>
      <w:numFmt w:val="decimal"/>
      <w:lvlText w:val="%2."/>
      <w:lvlJc w:val="left"/>
      <w:pPr>
        <w:tabs>
          <w:tab w:val="num" w:pos="-180"/>
        </w:tabs>
        <w:ind w:left="-180" w:hanging="360"/>
      </w:pPr>
    </w:lvl>
    <w:lvl w:ilvl="2" w:tentative="1">
      <w:start w:val="1"/>
      <w:numFmt w:val="decimal"/>
      <w:lvlText w:val="%3."/>
      <w:lvlJc w:val="left"/>
      <w:pPr>
        <w:tabs>
          <w:tab w:val="num" w:pos="540"/>
        </w:tabs>
        <w:ind w:left="540" w:hanging="360"/>
      </w:pPr>
    </w:lvl>
    <w:lvl w:ilvl="3" w:tentative="1">
      <w:start w:val="1"/>
      <w:numFmt w:val="decimal"/>
      <w:lvlText w:val="%4."/>
      <w:lvlJc w:val="left"/>
      <w:pPr>
        <w:tabs>
          <w:tab w:val="num" w:pos="1260"/>
        </w:tabs>
        <w:ind w:left="1260" w:hanging="360"/>
      </w:pPr>
    </w:lvl>
    <w:lvl w:ilvl="4" w:tentative="1">
      <w:start w:val="1"/>
      <w:numFmt w:val="decimal"/>
      <w:lvlText w:val="%5."/>
      <w:lvlJc w:val="left"/>
      <w:pPr>
        <w:tabs>
          <w:tab w:val="num" w:pos="1980"/>
        </w:tabs>
        <w:ind w:left="1980" w:hanging="360"/>
      </w:pPr>
    </w:lvl>
    <w:lvl w:ilvl="5" w:tentative="1">
      <w:start w:val="1"/>
      <w:numFmt w:val="decimal"/>
      <w:lvlText w:val="%6."/>
      <w:lvlJc w:val="left"/>
      <w:pPr>
        <w:tabs>
          <w:tab w:val="num" w:pos="2700"/>
        </w:tabs>
        <w:ind w:left="2700" w:hanging="360"/>
      </w:pPr>
    </w:lvl>
    <w:lvl w:ilvl="6" w:tentative="1">
      <w:start w:val="1"/>
      <w:numFmt w:val="decimal"/>
      <w:lvlText w:val="%7."/>
      <w:lvlJc w:val="left"/>
      <w:pPr>
        <w:tabs>
          <w:tab w:val="num" w:pos="3420"/>
        </w:tabs>
        <w:ind w:left="3420" w:hanging="360"/>
      </w:pPr>
    </w:lvl>
    <w:lvl w:ilvl="7" w:tentative="1">
      <w:start w:val="1"/>
      <w:numFmt w:val="decimal"/>
      <w:lvlText w:val="%8."/>
      <w:lvlJc w:val="left"/>
      <w:pPr>
        <w:tabs>
          <w:tab w:val="num" w:pos="4140"/>
        </w:tabs>
        <w:ind w:left="4140" w:hanging="360"/>
      </w:pPr>
    </w:lvl>
    <w:lvl w:ilvl="8" w:tentative="1">
      <w:start w:val="1"/>
      <w:numFmt w:val="decimal"/>
      <w:lvlText w:val="%9."/>
      <w:lvlJc w:val="left"/>
      <w:pPr>
        <w:tabs>
          <w:tab w:val="num" w:pos="4860"/>
        </w:tabs>
        <w:ind w:left="4860" w:hanging="360"/>
      </w:pPr>
    </w:lvl>
  </w:abstractNum>
  <w:abstractNum w:abstractNumId="20" w15:restartNumberingAfterBreak="0">
    <w:nsid w:val="5F1B4E59"/>
    <w:multiLevelType w:val="multilevel"/>
    <w:tmpl w:val="F156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2315CF"/>
    <w:multiLevelType w:val="multilevel"/>
    <w:tmpl w:val="A3241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F6C72F9"/>
    <w:multiLevelType w:val="multilevel"/>
    <w:tmpl w:val="F420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F429FB"/>
    <w:multiLevelType w:val="multilevel"/>
    <w:tmpl w:val="59C8B6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62B3B19"/>
    <w:multiLevelType w:val="multilevel"/>
    <w:tmpl w:val="0168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3F2D96"/>
    <w:multiLevelType w:val="multilevel"/>
    <w:tmpl w:val="160C4F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9344D34"/>
    <w:multiLevelType w:val="multilevel"/>
    <w:tmpl w:val="31388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9A5505"/>
    <w:multiLevelType w:val="hybridMultilevel"/>
    <w:tmpl w:val="CADE3C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2"/>
  </w:num>
  <w:num w:numId="3">
    <w:abstractNumId w:val="20"/>
  </w:num>
  <w:num w:numId="4">
    <w:abstractNumId w:val="6"/>
  </w:num>
  <w:num w:numId="5">
    <w:abstractNumId w:val="14"/>
  </w:num>
  <w:num w:numId="6">
    <w:abstractNumId w:val="18"/>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6"/>
  </w:num>
  <w:num w:numId="11">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6"/>
  </w:num>
  <w:num w:numId="15">
    <w:abstractNumId w:val="7"/>
  </w:num>
  <w:num w:numId="16">
    <w:abstractNumId w:val="10"/>
  </w:num>
  <w:num w:numId="17">
    <w:abstractNumId w:val="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4"/>
  </w:num>
  <w:num w:numId="22">
    <w:abstractNumId w:val="0"/>
  </w:num>
  <w:num w:numId="23">
    <w:abstractNumId w:val="27"/>
  </w:num>
  <w:num w:numId="24">
    <w:abstractNumId w:val="15"/>
  </w:num>
  <w:num w:numId="25">
    <w:abstractNumId w:val="1"/>
  </w:num>
  <w:num w:numId="26">
    <w:abstractNumId w:val="2"/>
  </w:num>
  <w:num w:numId="27">
    <w:abstractNumId w:val="1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70"/>
    <w:rsid w:val="000A4983"/>
    <w:rsid w:val="00133ED4"/>
    <w:rsid w:val="0019112F"/>
    <w:rsid w:val="00196233"/>
    <w:rsid w:val="002016E2"/>
    <w:rsid w:val="002F6D6A"/>
    <w:rsid w:val="00315DA4"/>
    <w:rsid w:val="003678DA"/>
    <w:rsid w:val="004247D6"/>
    <w:rsid w:val="00446EF8"/>
    <w:rsid w:val="0055360D"/>
    <w:rsid w:val="00586EF2"/>
    <w:rsid w:val="005A6674"/>
    <w:rsid w:val="005C5CFA"/>
    <w:rsid w:val="007876CB"/>
    <w:rsid w:val="007C38D2"/>
    <w:rsid w:val="0091173C"/>
    <w:rsid w:val="009C684D"/>
    <w:rsid w:val="00A36DED"/>
    <w:rsid w:val="00C15F32"/>
    <w:rsid w:val="00C7357C"/>
    <w:rsid w:val="00C92C72"/>
    <w:rsid w:val="00CD40EF"/>
    <w:rsid w:val="00CD7326"/>
    <w:rsid w:val="00D45CB2"/>
    <w:rsid w:val="00E07B50"/>
    <w:rsid w:val="00E64D70"/>
    <w:rsid w:val="00EF51ED"/>
    <w:rsid w:val="00F3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94324"/>
  <w15:chartTrackingRefBased/>
  <w15:docId w15:val="{41DB2662-BFB9-4906-BD7D-5D98D335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Pr>
      <w:b/>
      <w:bCs/>
    </w:rPr>
  </w:style>
  <w:style w:type="paragraph" w:customStyle="1" w:styleId="Title1">
    <w:name w:val="Title1"/>
    <w:basedOn w:val="Normal"/>
    <w:uiPriority w:val="99"/>
    <w:pPr>
      <w:spacing w:before="100" w:beforeAutospacing="1" w:after="100" w:afterAutospacing="1"/>
    </w:pPr>
  </w:style>
  <w:style w:type="character" w:customStyle="1" w:styleId="aui-icon">
    <w:name w:val="aui-icon"/>
    <w:basedOn w:val="DefaultParagraphFont"/>
  </w:style>
  <w:style w:type="character" w:styleId="Emphasis">
    <w:name w:val="Emphasis"/>
    <w:basedOn w:val="DefaultParagraphFont"/>
    <w:uiPriority w:val="20"/>
    <w:qFormat/>
    <w:rsid w:val="00E64D70"/>
    <w:rPr>
      <w:i/>
      <w:iCs/>
    </w:rPr>
  </w:style>
  <w:style w:type="paragraph" w:styleId="ListParagraph">
    <w:name w:val="List Paragraph"/>
    <w:basedOn w:val="Normal"/>
    <w:uiPriority w:val="34"/>
    <w:qFormat/>
    <w:rsid w:val="00191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4375">
      <w:marLeft w:val="0"/>
      <w:marRight w:val="0"/>
      <w:marTop w:val="0"/>
      <w:marBottom w:val="0"/>
      <w:divBdr>
        <w:top w:val="none" w:sz="0" w:space="0" w:color="auto"/>
        <w:left w:val="none" w:sz="0" w:space="0" w:color="auto"/>
        <w:bottom w:val="none" w:sz="0" w:space="0" w:color="auto"/>
        <w:right w:val="none" w:sz="0" w:space="0" w:color="auto"/>
      </w:divBdr>
    </w:div>
    <w:div w:id="142547319">
      <w:marLeft w:val="0"/>
      <w:marRight w:val="0"/>
      <w:marTop w:val="0"/>
      <w:marBottom w:val="0"/>
      <w:divBdr>
        <w:top w:val="none" w:sz="0" w:space="0" w:color="auto"/>
        <w:left w:val="none" w:sz="0" w:space="0" w:color="auto"/>
        <w:bottom w:val="none" w:sz="0" w:space="0" w:color="auto"/>
        <w:right w:val="none" w:sz="0" w:space="0" w:color="auto"/>
      </w:divBdr>
    </w:div>
    <w:div w:id="185101877">
      <w:marLeft w:val="0"/>
      <w:marRight w:val="0"/>
      <w:marTop w:val="0"/>
      <w:marBottom w:val="0"/>
      <w:divBdr>
        <w:top w:val="none" w:sz="0" w:space="0" w:color="auto"/>
        <w:left w:val="none" w:sz="0" w:space="0" w:color="auto"/>
        <w:bottom w:val="none" w:sz="0" w:space="0" w:color="auto"/>
        <w:right w:val="none" w:sz="0" w:space="0" w:color="auto"/>
      </w:divBdr>
      <w:divsChild>
        <w:div w:id="110363485">
          <w:marLeft w:val="0"/>
          <w:marRight w:val="0"/>
          <w:marTop w:val="0"/>
          <w:marBottom w:val="0"/>
          <w:divBdr>
            <w:top w:val="none" w:sz="0" w:space="0" w:color="auto"/>
            <w:left w:val="none" w:sz="0" w:space="0" w:color="auto"/>
            <w:bottom w:val="none" w:sz="0" w:space="0" w:color="auto"/>
            <w:right w:val="none" w:sz="0" w:space="0" w:color="auto"/>
          </w:divBdr>
        </w:div>
      </w:divsChild>
    </w:div>
    <w:div w:id="364018348">
      <w:marLeft w:val="0"/>
      <w:marRight w:val="0"/>
      <w:marTop w:val="0"/>
      <w:marBottom w:val="0"/>
      <w:divBdr>
        <w:top w:val="none" w:sz="0" w:space="0" w:color="auto"/>
        <w:left w:val="none" w:sz="0" w:space="0" w:color="auto"/>
        <w:bottom w:val="none" w:sz="0" w:space="0" w:color="auto"/>
        <w:right w:val="none" w:sz="0" w:space="0" w:color="auto"/>
      </w:divBdr>
    </w:div>
    <w:div w:id="436564316">
      <w:bodyDiv w:val="1"/>
      <w:marLeft w:val="0"/>
      <w:marRight w:val="0"/>
      <w:marTop w:val="0"/>
      <w:marBottom w:val="0"/>
      <w:divBdr>
        <w:top w:val="none" w:sz="0" w:space="0" w:color="auto"/>
        <w:left w:val="none" w:sz="0" w:space="0" w:color="auto"/>
        <w:bottom w:val="none" w:sz="0" w:space="0" w:color="auto"/>
        <w:right w:val="none" w:sz="0" w:space="0" w:color="auto"/>
      </w:divBdr>
      <w:divsChild>
        <w:div w:id="149256485">
          <w:marLeft w:val="0"/>
          <w:marRight w:val="0"/>
          <w:marTop w:val="0"/>
          <w:marBottom w:val="0"/>
          <w:divBdr>
            <w:top w:val="none" w:sz="0" w:space="0" w:color="auto"/>
            <w:left w:val="none" w:sz="0" w:space="0" w:color="auto"/>
            <w:bottom w:val="none" w:sz="0" w:space="0" w:color="auto"/>
            <w:right w:val="none" w:sz="0" w:space="0" w:color="auto"/>
          </w:divBdr>
          <w:divsChild>
            <w:div w:id="56901113">
              <w:marLeft w:val="0"/>
              <w:marRight w:val="0"/>
              <w:marTop w:val="0"/>
              <w:marBottom w:val="0"/>
              <w:divBdr>
                <w:top w:val="none" w:sz="0" w:space="0" w:color="auto"/>
                <w:left w:val="none" w:sz="0" w:space="0" w:color="auto"/>
                <w:bottom w:val="none" w:sz="0" w:space="0" w:color="auto"/>
                <w:right w:val="none" w:sz="0" w:space="0" w:color="auto"/>
              </w:divBdr>
              <w:divsChild>
                <w:div w:id="1148279658">
                  <w:marLeft w:val="0"/>
                  <w:marRight w:val="0"/>
                  <w:marTop w:val="0"/>
                  <w:marBottom w:val="0"/>
                  <w:divBdr>
                    <w:top w:val="none" w:sz="0" w:space="0" w:color="auto"/>
                    <w:left w:val="none" w:sz="0" w:space="0" w:color="auto"/>
                    <w:bottom w:val="none" w:sz="0" w:space="0" w:color="auto"/>
                    <w:right w:val="none" w:sz="0" w:space="0" w:color="auto"/>
                  </w:divBdr>
                  <w:divsChild>
                    <w:div w:id="634408797">
                      <w:marLeft w:val="0"/>
                      <w:marRight w:val="0"/>
                      <w:marTop w:val="0"/>
                      <w:marBottom w:val="0"/>
                      <w:divBdr>
                        <w:top w:val="none" w:sz="0" w:space="0" w:color="auto"/>
                        <w:left w:val="none" w:sz="0" w:space="0" w:color="auto"/>
                        <w:bottom w:val="none" w:sz="0" w:space="0" w:color="auto"/>
                        <w:right w:val="none" w:sz="0" w:space="0" w:color="auto"/>
                      </w:divBdr>
                      <w:divsChild>
                        <w:div w:id="970554801">
                          <w:marLeft w:val="0"/>
                          <w:marRight w:val="0"/>
                          <w:marTop w:val="0"/>
                          <w:marBottom w:val="0"/>
                          <w:divBdr>
                            <w:top w:val="none" w:sz="0" w:space="0" w:color="auto"/>
                            <w:left w:val="none" w:sz="0" w:space="0" w:color="auto"/>
                            <w:bottom w:val="none" w:sz="0" w:space="0" w:color="auto"/>
                            <w:right w:val="none" w:sz="0" w:space="0" w:color="auto"/>
                          </w:divBdr>
                          <w:divsChild>
                            <w:div w:id="1459421993">
                              <w:marLeft w:val="0"/>
                              <w:marRight w:val="0"/>
                              <w:marTop w:val="0"/>
                              <w:marBottom w:val="0"/>
                              <w:divBdr>
                                <w:top w:val="none" w:sz="0" w:space="0" w:color="auto"/>
                                <w:left w:val="none" w:sz="0" w:space="0" w:color="auto"/>
                                <w:bottom w:val="none" w:sz="0" w:space="0" w:color="auto"/>
                                <w:right w:val="none" w:sz="0" w:space="0" w:color="auto"/>
                              </w:divBdr>
                              <w:divsChild>
                                <w:div w:id="608314773">
                                  <w:marLeft w:val="0"/>
                                  <w:marRight w:val="0"/>
                                  <w:marTop w:val="0"/>
                                  <w:marBottom w:val="0"/>
                                  <w:divBdr>
                                    <w:top w:val="none" w:sz="0" w:space="0" w:color="auto"/>
                                    <w:left w:val="none" w:sz="0" w:space="0" w:color="auto"/>
                                    <w:bottom w:val="none" w:sz="0" w:space="0" w:color="auto"/>
                                    <w:right w:val="none" w:sz="0" w:space="0" w:color="auto"/>
                                  </w:divBdr>
                                  <w:divsChild>
                                    <w:div w:id="1859348775">
                                      <w:marLeft w:val="0"/>
                                      <w:marRight w:val="0"/>
                                      <w:marTop w:val="0"/>
                                      <w:marBottom w:val="0"/>
                                      <w:divBdr>
                                        <w:top w:val="none" w:sz="0" w:space="0" w:color="auto"/>
                                        <w:left w:val="none" w:sz="0" w:space="0" w:color="auto"/>
                                        <w:bottom w:val="none" w:sz="0" w:space="0" w:color="auto"/>
                                        <w:right w:val="none" w:sz="0" w:space="0" w:color="auto"/>
                                      </w:divBdr>
                                      <w:divsChild>
                                        <w:div w:id="2129346727">
                                          <w:marLeft w:val="0"/>
                                          <w:marRight w:val="0"/>
                                          <w:marTop w:val="0"/>
                                          <w:marBottom w:val="0"/>
                                          <w:divBdr>
                                            <w:top w:val="none" w:sz="0" w:space="0" w:color="auto"/>
                                            <w:left w:val="none" w:sz="0" w:space="0" w:color="auto"/>
                                            <w:bottom w:val="none" w:sz="0" w:space="0" w:color="auto"/>
                                            <w:right w:val="none" w:sz="0" w:space="0" w:color="auto"/>
                                          </w:divBdr>
                                          <w:divsChild>
                                            <w:div w:id="1560163815">
                                              <w:marLeft w:val="4500"/>
                                              <w:marRight w:val="0"/>
                                              <w:marTop w:val="0"/>
                                              <w:marBottom w:val="0"/>
                                              <w:divBdr>
                                                <w:top w:val="none" w:sz="0" w:space="0" w:color="auto"/>
                                                <w:left w:val="none" w:sz="0" w:space="0" w:color="auto"/>
                                                <w:bottom w:val="none" w:sz="0" w:space="0" w:color="auto"/>
                                                <w:right w:val="none" w:sz="0" w:space="0" w:color="auto"/>
                                              </w:divBdr>
                                              <w:divsChild>
                                                <w:div w:id="1413703806">
                                                  <w:marLeft w:val="0"/>
                                                  <w:marRight w:val="0"/>
                                                  <w:marTop w:val="0"/>
                                                  <w:marBottom w:val="0"/>
                                                  <w:divBdr>
                                                    <w:top w:val="none" w:sz="0" w:space="0" w:color="auto"/>
                                                    <w:left w:val="none" w:sz="0" w:space="0" w:color="auto"/>
                                                    <w:bottom w:val="none" w:sz="0" w:space="0" w:color="auto"/>
                                                    <w:right w:val="none" w:sz="0" w:space="0" w:color="auto"/>
                                                  </w:divBdr>
                                                  <w:divsChild>
                                                    <w:div w:id="1538542553">
                                                      <w:marLeft w:val="0"/>
                                                      <w:marRight w:val="0"/>
                                                      <w:marTop w:val="0"/>
                                                      <w:marBottom w:val="0"/>
                                                      <w:divBdr>
                                                        <w:top w:val="none" w:sz="0" w:space="0" w:color="auto"/>
                                                        <w:left w:val="none" w:sz="0" w:space="0" w:color="auto"/>
                                                        <w:bottom w:val="none" w:sz="0" w:space="0" w:color="auto"/>
                                                        <w:right w:val="none" w:sz="0" w:space="0" w:color="auto"/>
                                                      </w:divBdr>
                                                      <w:divsChild>
                                                        <w:div w:id="184829916">
                                                          <w:marLeft w:val="0"/>
                                                          <w:marRight w:val="0"/>
                                                          <w:marTop w:val="0"/>
                                                          <w:marBottom w:val="0"/>
                                                          <w:divBdr>
                                                            <w:top w:val="none" w:sz="0" w:space="0" w:color="auto"/>
                                                            <w:left w:val="none" w:sz="0" w:space="0" w:color="auto"/>
                                                            <w:bottom w:val="none" w:sz="0" w:space="0" w:color="auto"/>
                                                            <w:right w:val="none" w:sz="0" w:space="0" w:color="auto"/>
                                                          </w:divBdr>
                                                          <w:divsChild>
                                                            <w:div w:id="72972443">
                                                              <w:marLeft w:val="0"/>
                                                              <w:marRight w:val="0"/>
                                                              <w:marTop w:val="0"/>
                                                              <w:marBottom w:val="0"/>
                                                              <w:divBdr>
                                                                <w:top w:val="none" w:sz="0" w:space="0" w:color="auto"/>
                                                                <w:left w:val="none" w:sz="0" w:space="0" w:color="auto"/>
                                                                <w:bottom w:val="none" w:sz="0" w:space="0" w:color="auto"/>
                                                                <w:right w:val="none" w:sz="0" w:space="0" w:color="auto"/>
                                                              </w:divBdr>
                                                              <w:divsChild>
                                                                <w:div w:id="1114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83500">
      <w:marLeft w:val="0"/>
      <w:marRight w:val="0"/>
      <w:marTop w:val="0"/>
      <w:marBottom w:val="0"/>
      <w:divBdr>
        <w:top w:val="none" w:sz="0" w:space="0" w:color="auto"/>
        <w:left w:val="none" w:sz="0" w:space="0" w:color="auto"/>
        <w:bottom w:val="none" w:sz="0" w:space="0" w:color="auto"/>
        <w:right w:val="none" w:sz="0" w:space="0" w:color="auto"/>
      </w:divBdr>
    </w:div>
    <w:div w:id="1314914798">
      <w:marLeft w:val="0"/>
      <w:marRight w:val="0"/>
      <w:marTop w:val="0"/>
      <w:marBottom w:val="0"/>
      <w:divBdr>
        <w:top w:val="none" w:sz="0" w:space="0" w:color="auto"/>
        <w:left w:val="none" w:sz="0" w:space="0" w:color="auto"/>
        <w:bottom w:val="none" w:sz="0" w:space="0" w:color="auto"/>
        <w:right w:val="none" w:sz="0" w:space="0" w:color="auto"/>
      </w:divBdr>
    </w:div>
    <w:div w:id="1375235867">
      <w:bodyDiv w:val="1"/>
      <w:marLeft w:val="0"/>
      <w:marRight w:val="0"/>
      <w:marTop w:val="0"/>
      <w:marBottom w:val="0"/>
      <w:divBdr>
        <w:top w:val="none" w:sz="0" w:space="0" w:color="auto"/>
        <w:left w:val="none" w:sz="0" w:space="0" w:color="auto"/>
        <w:bottom w:val="none" w:sz="0" w:space="0" w:color="auto"/>
        <w:right w:val="none" w:sz="0" w:space="0" w:color="auto"/>
      </w:divBdr>
      <w:divsChild>
        <w:div w:id="889658769">
          <w:marLeft w:val="0"/>
          <w:marRight w:val="0"/>
          <w:marTop w:val="0"/>
          <w:marBottom w:val="0"/>
          <w:divBdr>
            <w:top w:val="none" w:sz="0" w:space="0" w:color="auto"/>
            <w:left w:val="none" w:sz="0" w:space="0" w:color="auto"/>
            <w:bottom w:val="none" w:sz="0" w:space="0" w:color="auto"/>
            <w:right w:val="none" w:sz="0" w:space="0" w:color="auto"/>
          </w:divBdr>
          <w:divsChild>
            <w:div w:id="714041489">
              <w:marLeft w:val="0"/>
              <w:marRight w:val="0"/>
              <w:marTop w:val="0"/>
              <w:marBottom w:val="0"/>
              <w:divBdr>
                <w:top w:val="none" w:sz="0" w:space="0" w:color="auto"/>
                <w:left w:val="none" w:sz="0" w:space="0" w:color="auto"/>
                <w:bottom w:val="none" w:sz="0" w:space="0" w:color="auto"/>
                <w:right w:val="none" w:sz="0" w:space="0" w:color="auto"/>
              </w:divBdr>
              <w:divsChild>
                <w:div w:id="1864780884">
                  <w:marLeft w:val="0"/>
                  <w:marRight w:val="0"/>
                  <w:marTop w:val="0"/>
                  <w:marBottom w:val="0"/>
                  <w:divBdr>
                    <w:top w:val="none" w:sz="0" w:space="0" w:color="auto"/>
                    <w:left w:val="none" w:sz="0" w:space="0" w:color="auto"/>
                    <w:bottom w:val="none" w:sz="0" w:space="0" w:color="auto"/>
                    <w:right w:val="none" w:sz="0" w:space="0" w:color="auto"/>
                  </w:divBdr>
                </w:div>
                <w:div w:id="14781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ocs.bmc.com/docs/display/srm90/Assigning+work+orders+manually" TargetMode="Externa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gc88/AppData/Local/AppData/Local/Microsoft/AppData/Local/Microsoft/Windows/Temporary%20Internet%20Files/Content.Outlook/8KCZM309/Image_3" TargetMode="External"/><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5.png"/><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gc88/AppData/Local/AppData/Local/Microsoft/AppData/Local/Microsoft/Windows/Temporary%20Internet%20Files/Content.Outlook/8KCZM309/Image_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F2E3D-01D4-4C73-8BF4-18266782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Functional roles in Work Order Management</vt:lpstr>
    </vt:vector>
  </TitlesOfParts>
  <Company>Cornell University</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roles in Work Order Management</dc:title>
  <dc:subject/>
  <dc:creator>Greg Christofferson</dc:creator>
  <cp:keywords/>
  <dc:description/>
  <cp:lastModifiedBy>Jff Truelsen</cp:lastModifiedBy>
  <cp:revision>2</cp:revision>
  <dcterms:created xsi:type="dcterms:W3CDTF">2017-01-12T13:57:00Z</dcterms:created>
  <dcterms:modified xsi:type="dcterms:W3CDTF">2017-01-12T13:57:00Z</dcterms:modified>
</cp:coreProperties>
</file>